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1E51" w14:textId="77777777" w:rsidR="00A17471" w:rsidRPr="008877AC" w:rsidRDefault="00A17471" w:rsidP="00A17471">
      <w:pPr>
        <w:pStyle w:val="Otsikko"/>
        <w:ind w:left="0"/>
        <w:jc w:val="both"/>
        <w:rPr>
          <w:rFonts w:asciiTheme="minorHAnsi" w:hAnsiTheme="minorHAnsi"/>
          <w:lang w:val="sv-FI"/>
        </w:rPr>
      </w:pPr>
      <w:bookmarkStart w:id="0" w:name="_Toc427243080"/>
      <w:bookmarkStart w:id="1" w:name="_Toc427321294"/>
      <w:bookmarkStart w:id="2" w:name="_Toc430093966"/>
      <w:r>
        <w:rPr>
          <w:rFonts w:ascii="Calibri" w:eastAsia="Calibri" w:hAnsi="Calibri" w:cs="Calibri"/>
          <w:szCs w:val="24"/>
          <w:bdr w:val="nil"/>
          <w:lang w:val="sv-SE"/>
        </w:rPr>
        <w:t>Mall för innehållet i vattentjänstverkets beredskapsplan</w:t>
      </w:r>
      <w:bookmarkEnd w:id="0"/>
      <w:bookmarkEnd w:id="1"/>
      <w:bookmarkEnd w:id="2"/>
    </w:p>
    <w:p w14:paraId="78FCEDAD" w14:textId="77777777" w:rsidR="00A17471" w:rsidRPr="008877AC" w:rsidRDefault="00A17471" w:rsidP="00A17471">
      <w:pPr>
        <w:widowControl/>
        <w:ind w:left="0"/>
        <w:jc w:val="left"/>
        <w:rPr>
          <w:rFonts w:asciiTheme="minorHAnsi" w:hAnsiTheme="minorHAnsi"/>
          <w:lang w:val="sv-FI"/>
        </w:rPr>
      </w:pPr>
    </w:p>
    <w:p w14:paraId="1A370767" w14:textId="77777777" w:rsidR="00A17471" w:rsidRPr="00027720" w:rsidRDefault="00A17471" w:rsidP="00A17471">
      <w:pPr>
        <w:widowControl/>
        <w:ind w:left="0"/>
        <w:rPr>
          <w:rFonts w:asciiTheme="minorHAnsi" w:hAnsiTheme="minorHAnsi"/>
          <w:sz w:val="21"/>
          <w:szCs w:val="21"/>
          <w:lang w:val="sv-SE"/>
        </w:rPr>
      </w:pPr>
      <w:r>
        <w:rPr>
          <w:rFonts w:ascii="Calibri" w:eastAsia="Calibri" w:hAnsi="Calibri" w:cs="Calibri"/>
          <w:bdr w:val="nil"/>
          <w:lang w:val="sv-SE"/>
        </w:rPr>
        <w:t>Bereds</w:t>
      </w:r>
      <w:r w:rsidRPr="004877BC">
        <w:rPr>
          <w:rFonts w:ascii="Calibri" w:eastAsia="Calibri" w:hAnsi="Calibri" w:cs="Calibri"/>
          <w:sz w:val="21"/>
          <w:szCs w:val="21"/>
          <w:bdr w:val="nil"/>
          <w:lang w:val="sv-SE"/>
        </w:rPr>
        <w:t>kapsplanen upprättas i främsta hand för att trygga vattentjänstverkets kritiska tjänster för kunderna. Vattentjänstverkens beredskap och processen för upprättande av beredskapsplaner varierar efter deras storlek, verksamhet och verksamhetsmiljö. Respektive vattenverk lägger upp en ur sina utgångspunkter lämplig praxis och helhet för beredskapen.</w:t>
      </w:r>
    </w:p>
    <w:p w14:paraId="4C23B024" w14:textId="77777777" w:rsidR="00A17471" w:rsidRPr="00027720" w:rsidRDefault="00A17471" w:rsidP="00A17471">
      <w:pPr>
        <w:widowControl/>
        <w:ind w:left="0"/>
        <w:rPr>
          <w:rFonts w:asciiTheme="minorHAnsi" w:hAnsiTheme="minorHAnsi"/>
          <w:sz w:val="21"/>
          <w:szCs w:val="21"/>
          <w:lang w:val="sv-SE"/>
        </w:rPr>
      </w:pPr>
    </w:p>
    <w:p w14:paraId="102937FD" w14:textId="77777777" w:rsidR="00A17471" w:rsidRPr="00027720" w:rsidRDefault="00A17471" w:rsidP="00A17471">
      <w:pPr>
        <w:widowControl/>
        <w:ind w:left="0"/>
        <w:rPr>
          <w:rFonts w:asciiTheme="minorHAnsi" w:hAnsiTheme="minorHAnsi"/>
          <w:sz w:val="21"/>
          <w:szCs w:val="21"/>
          <w:lang w:val="sv-SE"/>
        </w:rPr>
      </w:pPr>
      <w:r w:rsidRPr="004877BC">
        <w:rPr>
          <w:rFonts w:ascii="Calibri" w:eastAsia="Calibri" w:hAnsi="Calibri" w:cs="Calibri"/>
          <w:sz w:val="21"/>
          <w:szCs w:val="21"/>
          <w:bdr w:val="nil"/>
          <w:lang w:val="sv-SE"/>
        </w:rPr>
        <w:t xml:space="preserve">Här är ett exempel på innehållet i vattentjänstverkets plan för beredskap. Vattentjänstverken kan använda och tillämpa mallen för innehållet när de utarbetar och utvecklar vattenverkets plan för beredskap. Kommunförbundets helhetskoncept för beredskap och kontinuitetskontroll har använts som underlag för innehållsmallen liksom även de moduler (innehållsmallens överrubriker) som visas i mallen och deras delhelheter (innehållsmallens underrubriker) i dessa. Konceptet visas för vattentjänstverk på bilden i nedre kanten på sidan. Mallen för innehåll är således relativt omfattande, men man kan ta de delar av den i användning som motsvarar de lokala behoven. </w:t>
      </w:r>
    </w:p>
    <w:p w14:paraId="18558F66" w14:textId="77777777" w:rsidR="00A17471" w:rsidRPr="00027720" w:rsidRDefault="00A17471" w:rsidP="00A17471">
      <w:pPr>
        <w:widowControl/>
        <w:ind w:left="0"/>
        <w:rPr>
          <w:rFonts w:asciiTheme="minorHAnsi" w:hAnsiTheme="minorHAnsi"/>
          <w:sz w:val="21"/>
          <w:szCs w:val="21"/>
          <w:lang w:val="sv-SE"/>
        </w:rPr>
      </w:pPr>
    </w:p>
    <w:p w14:paraId="256AEF28" w14:textId="77777777" w:rsidR="00A17471" w:rsidRPr="008877AC" w:rsidRDefault="00A17471" w:rsidP="00A17471">
      <w:pPr>
        <w:widowControl/>
        <w:ind w:left="0"/>
        <w:rPr>
          <w:rFonts w:asciiTheme="minorHAnsi" w:hAnsiTheme="minorHAnsi"/>
          <w:sz w:val="21"/>
          <w:szCs w:val="21"/>
          <w:lang w:val="sv-FI"/>
        </w:rPr>
      </w:pPr>
      <w:r w:rsidRPr="004877BC">
        <w:rPr>
          <w:rFonts w:ascii="Calibri" w:eastAsia="Calibri" w:hAnsi="Calibri" w:cs="Calibri"/>
          <w:sz w:val="21"/>
          <w:szCs w:val="21"/>
          <w:bdr w:val="nil"/>
          <w:lang w:val="sv-SE"/>
        </w:rPr>
        <w:t xml:space="preserve">Beredskapen behöver inte nödvändigtvis byggas färdig modulvis, utan det kan vara mest ändamålsenligt att börja med de utifrån nuläget av vattentjänstverkets beredskap viktigaste delhelheterna och bygga ut beredskapen bit för bit.  Till exempel små vattentjänstverk kan ur innehållsmallen tillämpligt använda bara punkterna identifiering av nyckelfunktioner samt identifiering av faror, riskbedömning och riskkontroll och utgående från detta lägga upp nödvändiga verksamhetskort för eventuella störningssituationer. Utöver detta borde alla vattenverk känna till den i modul 4 nämnda verksamheten under störningar. </w:t>
      </w:r>
    </w:p>
    <w:p w14:paraId="1265A6BA" w14:textId="77777777" w:rsidR="00A17471" w:rsidRPr="008877AC" w:rsidRDefault="00A17471" w:rsidP="00A17471">
      <w:pPr>
        <w:widowControl/>
        <w:ind w:left="0"/>
        <w:rPr>
          <w:rFonts w:asciiTheme="minorHAnsi" w:hAnsiTheme="minorHAnsi"/>
          <w:sz w:val="21"/>
          <w:szCs w:val="21"/>
          <w:lang w:val="sv-FI"/>
        </w:rPr>
      </w:pPr>
    </w:p>
    <w:p w14:paraId="60B9F533" w14:textId="77777777" w:rsidR="00A17471" w:rsidRPr="00027720" w:rsidRDefault="00A17471" w:rsidP="00A17471">
      <w:pPr>
        <w:widowControl/>
        <w:ind w:left="0"/>
        <w:rPr>
          <w:rFonts w:asciiTheme="minorHAnsi" w:hAnsiTheme="minorHAnsi"/>
          <w:sz w:val="21"/>
          <w:szCs w:val="21"/>
          <w:lang w:val="sv-SE"/>
        </w:rPr>
      </w:pPr>
      <w:r w:rsidRPr="004877BC">
        <w:rPr>
          <w:rFonts w:ascii="Calibri" w:eastAsia="Calibri" w:hAnsi="Calibri" w:cs="Calibri"/>
          <w:sz w:val="21"/>
          <w:szCs w:val="21"/>
          <w:bdr w:val="nil"/>
          <w:lang w:val="sv-SE"/>
        </w:rPr>
        <w:t xml:space="preserve">För att identifiera de centralaste delhelheterna och underlätta fortlöpande förbättrande har innehållsmallens delhelhet klassificerats i kategorier som </w:t>
      </w:r>
      <w:r w:rsidRPr="004877BC">
        <w:rPr>
          <w:rFonts w:ascii="Calibri" w:eastAsia="Calibri" w:hAnsi="Calibri" w:cs="Calibri"/>
          <w:sz w:val="21"/>
          <w:szCs w:val="21"/>
          <w:highlight w:val="red"/>
          <w:bdr w:val="nil"/>
          <w:lang w:val="sv-SE"/>
        </w:rPr>
        <w:t>kritisk</w:t>
      </w:r>
      <w:r w:rsidRPr="004877BC">
        <w:rPr>
          <w:rFonts w:ascii="Calibri" w:eastAsia="Calibri" w:hAnsi="Calibri" w:cs="Calibri"/>
          <w:sz w:val="21"/>
          <w:szCs w:val="21"/>
          <w:bdr w:val="nil"/>
          <w:lang w:val="sv-SE"/>
        </w:rPr>
        <w:t xml:space="preserve">, </w:t>
      </w:r>
      <w:r w:rsidRPr="004877BC">
        <w:rPr>
          <w:rFonts w:ascii="Calibri" w:eastAsia="Calibri" w:hAnsi="Calibri" w:cs="Calibri"/>
          <w:sz w:val="21"/>
          <w:szCs w:val="21"/>
          <w:highlight w:val="yellow"/>
          <w:bdr w:val="nil"/>
          <w:lang w:val="sv-SE"/>
        </w:rPr>
        <w:t>viktig</w:t>
      </w:r>
      <w:r w:rsidRPr="004877BC">
        <w:rPr>
          <w:rFonts w:ascii="Calibri" w:eastAsia="Calibri" w:hAnsi="Calibri" w:cs="Calibri"/>
          <w:sz w:val="21"/>
          <w:szCs w:val="21"/>
          <w:bdr w:val="nil"/>
          <w:lang w:val="sv-SE"/>
        </w:rPr>
        <w:t xml:space="preserve"> och </w:t>
      </w:r>
      <w:r w:rsidRPr="004877BC">
        <w:rPr>
          <w:rFonts w:ascii="Calibri" w:eastAsia="Calibri" w:hAnsi="Calibri" w:cs="Calibri"/>
          <w:sz w:val="21"/>
          <w:szCs w:val="21"/>
          <w:highlight w:val="green"/>
          <w:bdr w:val="nil"/>
          <w:lang w:val="sv-SE"/>
        </w:rPr>
        <w:t>rekommenderas</w:t>
      </w:r>
      <w:r w:rsidRPr="004877BC">
        <w:rPr>
          <w:rFonts w:ascii="Calibri" w:eastAsia="Calibri" w:hAnsi="Calibri" w:cs="Calibri"/>
          <w:sz w:val="21"/>
          <w:szCs w:val="21"/>
          <w:bdr w:val="nil"/>
          <w:lang w:val="sv-SE"/>
        </w:rPr>
        <w:t>. Man bör beakta att den aktuella kategoriseringen är indikativ och att infasningen av beredskapen ska planeras enligt lokala behov.</w:t>
      </w:r>
    </w:p>
    <w:p w14:paraId="5900983E" w14:textId="3F0C7B16" w:rsidR="00A17471" w:rsidRPr="00027720" w:rsidRDefault="00A17471" w:rsidP="00A17471">
      <w:pPr>
        <w:widowControl/>
        <w:ind w:left="0"/>
        <w:rPr>
          <w:rFonts w:asciiTheme="minorHAnsi" w:hAnsiTheme="minorHAnsi"/>
          <w:sz w:val="21"/>
          <w:szCs w:val="21"/>
          <w:lang w:val="sv-SE"/>
        </w:rPr>
      </w:pPr>
    </w:p>
    <w:p w14:paraId="06DD5FE3" w14:textId="5CDAD4D4" w:rsidR="00A17471" w:rsidRDefault="004C77B0" w:rsidP="00A17471">
      <w:pPr>
        <w:widowControl/>
        <w:ind w:left="0"/>
        <w:rPr>
          <w:rFonts w:ascii="Calibri" w:eastAsia="Calibri" w:hAnsi="Calibri" w:cs="Calibri"/>
          <w:bdr w:val="nil"/>
          <w:lang w:val="sv-SE"/>
        </w:rPr>
      </w:pPr>
      <w:r w:rsidRPr="004877BC">
        <w:rPr>
          <w:rFonts w:asciiTheme="minorHAnsi" w:hAnsiTheme="minorHAnsi"/>
          <w:noProof/>
          <w:sz w:val="21"/>
          <w:szCs w:val="21"/>
        </w:rPr>
        <w:drawing>
          <wp:anchor distT="0" distB="0" distL="114300" distR="114300" simplePos="0" relativeHeight="251658240" behindDoc="1" locked="0" layoutInCell="1" allowOverlap="1" wp14:anchorId="5861C7F8" wp14:editId="317519CE">
            <wp:simplePos x="0" y="0"/>
            <wp:positionH relativeFrom="column">
              <wp:posOffset>-33655</wp:posOffset>
            </wp:positionH>
            <wp:positionV relativeFrom="paragraph">
              <wp:posOffset>226695</wp:posOffset>
            </wp:positionV>
            <wp:extent cx="5391150" cy="4048125"/>
            <wp:effectExtent l="0" t="0" r="0" b="0"/>
            <wp:wrapNone/>
            <wp:docPr id="3" name="Picture 3" descr="Macintosh HD:Users:goranlangstedt:2016:Vesilaitosyhdistys:OPAS kuvat:varautumisopas_piirrokset_SV-SE:Sli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anlangstedt:2016:Vesilaitosyhdistys:OPAS kuvat:varautumisopas_piirrokset_SV-SE:Slide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471" w:rsidRPr="004877BC">
        <w:rPr>
          <w:rFonts w:ascii="Calibri" w:eastAsia="Calibri" w:hAnsi="Calibri" w:cs="Calibri"/>
          <w:sz w:val="21"/>
          <w:szCs w:val="21"/>
          <w:bdr w:val="nil"/>
          <w:lang w:val="sv-SE"/>
        </w:rPr>
        <w:t>Mallen för innehåll presenteras punkt för punkt och i kapitlen i guiden Beredskap för störningssituationer vid vattentjänstverket finns det stöd och ytterligare material för utarbetande av punkten i fråga</w:t>
      </w:r>
      <w:r w:rsidR="00A17471">
        <w:rPr>
          <w:rFonts w:ascii="Calibri" w:eastAsia="Calibri" w:hAnsi="Calibri" w:cs="Calibri"/>
          <w:bdr w:val="nil"/>
          <w:lang w:val="sv-SE"/>
        </w:rPr>
        <w:t>.</w:t>
      </w:r>
    </w:p>
    <w:p w14:paraId="4AF89FE1" w14:textId="77777777" w:rsidR="004C77B0" w:rsidRDefault="004C77B0" w:rsidP="00A17471">
      <w:pPr>
        <w:widowControl/>
        <w:ind w:left="0"/>
        <w:rPr>
          <w:rFonts w:ascii="Calibri" w:eastAsia="Calibri" w:hAnsi="Calibri" w:cs="Calibri"/>
          <w:bdr w:val="nil"/>
          <w:lang w:val="sv-SE"/>
        </w:rPr>
      </w:pPr>
    </w:p>
    <w:p w14:paraId="7E1DE586" w14:textId="77777777" w:rsidR="004C77B0" w:rsidRDefault="004C77B0" w:rsidP="00A17471">
      <w:pPr>
        <w:widowControl/>
        <w:ind w:left="0"/>
        <w:rPr>
          <w:rFonts w:ascii="Calibri" w:eastAsia="Calibri" w:hAnsi="Calibri" w:cs="Calibri"/>
          <w:bdr w:val="nil"/>
          <w:lang w:val="sv-SE"/>
        </w:rPr>
      </w:pPr>
    </w:p>
    <w:p w14:paraId="5BFB50BF" w14:textId="77777777" w:rsidR="004C77B0" w:rsidRDefault="004C77B0" w:rsidP="00A17471">
      <w:pPr>
        <w:widowControl/>
        <w:ind w:left="0"/>
        <w:rPr>
          <w:rFonts w:ascii="Calibri" w:eastAsia="Calibri" w:hAnsi="Calibri" w:cs="Calibri"/>
          <w:bdr w:val="nil"/>
          <w:lang w:val="sv-SE"/>
        </w:rPr>
      </w:pPr>
    </w:p>
    <w:p w14:paraId="53558E05" w14:textId="77777777" w:rsidR="004C77B0" w:rsidRDefault="004C77B0" w:rsidP="00A17471">
      <w:pPr>
        <w:widowControl/>
        <w:ind w:left="0"/>
        <w:rPr>
          <w:rFonts w:ascii="Calibri" w:eastAsia="Calibri" w:hAnsi="Calibri" w:cs="Calibri"/>
          <w:bdr w:val="nil"/>
          <w:lang w:val="sv-SE"/>
        </w:rPr>
      </w:pPr>
    </w:p>
    <w:p w14:paraId="14363F78" w14:textId="77777777" w:rsidR="004C77B0" w:rsidRDefault="004C77B0" w:rsidP="00A17471">
      <w:pPr>
        <w:widowControl/>
        <w:ind w:left="0"/>
        <w:rPr>
          <w:rFonts w:ascii="Calibri" w:eastAsia="Calibri" w:hAnsi="Calibri" w:cs="Calibri"/>
          <w:bdr w:val="nil"/>
          <w:lang w:val="sv-SE"/>
        </w:rPr>
      </w:pPr>
    </w:p>
    <w:p w14:paraId="002D966B" w14:textId="77777777" w:rsidR="004C77B0" w:rsidRDefault="004C77B0" w:rsidP="00A17471">
      <w:pPr>
        <w:widowControl/>
        <w:ind w:left="0"/>
        <w:rPr>
          <w:rFonts w:ascii="Calibri" w:eastAsia="Calibri" w:hAnsi="Calibri" w:cs="Calibri"/>
          <w:bdr w:val="nil"/>
          <w:lang w:val="sv-SE"/>
        </w:rPr>
      </w:pPr>
    </w:p>
    <w:p w14:paraId="6FF046B5" w14:textId="77777777" w:rsidR="004C77B0" w:rsidRDefault="004C77B0" w:rsidP="00A17471">
      <w:pPr>
        <w:widowControl/>
        <w:ind w:left="0"/>
        <w:rPr>
          <w:rFonts w:ascii="Calibri" w:eastAsia="Calibri" w:hAnsi="Calibri" w:cs="Calibri"/>
          <w:bdr w:val="nil"/>
          <w:lang w:val="sv-SE"/>
        </w:rPr>
      </w:pPr>
    </w:p>
    <w:p w14:paraId="6FD584AA" w14:textId="77777777" w:rsidR="004C77B0" w:rsidRDefault="004C77B0" w:rsidP="00A17471">
      <w:pPr>
        <w:widowControl/>
        <w:ind w:left="0"/>
        <w:rPr>
          <w:rFonts w:ascii="Calibri" w:eastAsia="Calibri" w:hAnsi="Calibri" w:cs="Calibri"/>
          <w:bdr w:val="nil"/>
          <w:lang w:val="sv-SE"/>
        </w:rPr>
      </w:pPr>
    </w:p>
    <w:p w14:paraId="6D4F602C" w14:textId="77777777" w:rsidR="004C77B0" w:rsidRDefault="004C77B0" w:rsidP="00A17471">
      <w:pPr>
        <w:widowControl/>
        <w:ind w:left="0"/>
        <w:rPr>
          <w:rFonts w:ascii="Calibri" w:eastAsia="Calibri" w:hAnsi="Calibri" w:cs="Calibri"/>
          <w:bdr w:val="nil"/>
          <w:lang w:val="sv-SE"/>
        </w:rPr>
      </w:pPr>
    </w:p>
    <w:p w14:paraId="19295FEA" w14:textId="77777777" w:rsidR="004C77B0" w:rsidRDefault="004C77B0" w:rsidP="00A17471">
      <w:pPr>
        <w:widowControl/>
        <w:ind w:left="0"/>
        <w:rPr>
          <w:rFonts w:ascii="Calibri" w:eastAsia="Calibri" w:hAnsi="Calibri" w:cs="Calibri"/>
          <w:bdr w:val="nil"/>
          <w:lang w:val="sv-SE"/>
        </w:rPr>
      </w:pPr>
    </w:p>
    <w:p w14:paraId="63514516" w14:textId="77777777" w:rsidR="004C77B0" w:rsidRDefault="004C77B0" w:rsidP="00A17471">
      <w:pPr>
        <w:widowControl/>
        <w:ind w:left="0"/>
        <w:rPr>
          <w:rFonts w:ascii="Calibri" w:eastAsia="Calibri" w:hAnsi="Calibri" w:cs="Calibri"/>
          <w:bdr w:val="nil"/>
          <w:lang w:val="sv-SE"/>
        </w:rPr>
      </w:pPr>
    </w:p>
    <w:p w14:paraId="3FD435DC" w14:textId="77777777" w:rsidR="004C77B0" w:rsidRDefault="004C77B0" w:rsidP="00A17471">
      <w:pPr>
        <w:widowControl/>
        <w:ind w:left="0"/>
        <w:rPr>
          <w:rFonts w:ascii="Calibri" w:eastAsia="Calibri" w:hAnsi="Calibri" w:cs="Calibri"/>
          <w:bdr w:val="nil"/>
          <w:lang w:val="sv-SE"/>
        </w:rPr>
      </w:pPr>
    </w:p>
    <w:p w14:paraId="4B22FCBB" w14:textId="77777777" w:rsidR="004C77B0" w:rsidRDefault="004C77B0" w:rsidP="00A17471">
      <w:pPr>
        <w:widowControl/>
        <w:ind w:left="0"/>
        <w:rPr>
          <w:rFonts w:ascii="Calibri" w:eastAsia="Calibri" w:hAnsi="Calibri" w:cs="Calibri"/>
          <w:bdr w:val="nil"/>
          <w:lang w:val="sv-SE"/>
        </w:rPr>
      </w:pPr>
    </w:p>
    <w:p w14:paraId="0599D5CD" w14:textId="77777777" w:rsidR="004C77B0" w:rsidRDefault="004C77B0" w:rsidP="00A17471">
      <w:pPr>
        <w:widowControl/>
        <w:ind w:left="0"/>
        <w:rPr>
          <w:rFonts w:ascii="Calibri" w:eastAsia="Calibri" w:hAnsi="Calibri" w:cs="Calibri"/>
          <w:bdr w:val="nil"/>
          <w:lang w:val="sv-SE"/>
        </w:rPr>
      </w:pPr>
    </w:p>
    <w:p w14:paraId="7D939FA2" w14:textId="4B30D95A" w:rsidR="004C77B0" w:rsidRPr="008877AC" w:rsidRDefault="004C77B0" w:rsidP="00A17471">
      <w:pPr>
        <w:widowControl/>
        <w:ind w:left="0"/>
        <w:rPr>
          <w:rFonts w:asciiTheme="minorHAnsi" w:hAnsiTheme="minorHAnsi"/>
          <w:lang w:val="sv-FI"/>
        </w:rPr>
      </w:pPr>
    </w:p>
    <w:p w14:paraId="3F1A4D03" w14:textId="77777777" w:rsidR="004C77B0" w:rsidRPr="008877AC" w:rsidRDefault="004C77B0" w:rsidP="00A17471">
      <w:pPr>
        <w:widowControl/>
        <w:ind w:left="0"/>
        <w:jc w:val="left"/>
        <w:rPr>
          <w:rFonts w:asciiTheme="minorHAnsi" w:hAnsiTheme="minorHAnsi"/>
          <w:lang w:val="sv-FI"/>
        </w:rPr>
      </w:pPr>
    </w:p>
    <w:p w14:paraId="58C7E132" w14:textId="77777777" w:rsidR="004877BC" w:rsidRDefault="004877BC" w:rsidP="00A17471">
      <w:pPr>
        <w:widowControl/>
        <w:ind w:left="0"/>
        <w:jc w:val="left"/>
        <w:rPr>
          <w:rFonts w:ascii="Calibri" w:eastAsia="Calibri" w:hAnsi="Calibri" w:cs="Calibri"/>
          <w:bdr w:val="nil"/>
          <w:lang w:val="sv-SE"/>
        </w:rPr>
      </w:pPr>
    </w:p>
    <w:p w14:paraId="07171DA0" w14:textId="77777777" w:rsidR="004877BC" w:rsidRDefault="004877BC" w:rsidP="00A17471">
      <w:pPr>
        <w:widowControl/>
        <w:ind w:left="0"/>
        <w:jc w:val="left"/>
        <w:rPr>
          <w:rFonts w:ascii="Calibri" w:eastAsia="Calibri" w:hAnsi="Calibri" w:cs="Calibri"/>
          <w:bdr w:val="nil"/>
          <w:lang w:val="sv-SE"/>
        </w:rPr>
      </w:pPr>
    </w:p>
    <w:p w14:paraId="2DA0AD23" w14:textId="77777777" w:rsidR="00027720" w:rsidRDefault="00027720" w:rsidP="00A17471">
      <w:pPr>
        <w:widowControl/>
        <w:ind w:left="0"/>
        <w:jc w:val="left"/>
        <w:rPr>
          <w:rFonts w:ascii="Calibri" w:eastAsia="Calibri" w:hAnsi="Calibri" w:cs="Calibri"/>
          <w:bdr w:val="nil"/>
          <w:lang w:val="sv-SE"/>
        </w:rPr>
      </w:pPr>
    </w:p>
    <w:p w14:paraId="00526AF3" w14:textId="448E996C" w:rsidR="00A17471" w:rsidRPr="00027720" w:rsidRDefault="00A17471" w:rsidP="00A17471">
      <w:pPr>
        <w:widowControl/>
        <w:ind w:left="0"/>
        <w:jc w:val="left"/>
        <w:rPr>
          <w:rFonts w:asciiTheme="minorHAnsi" w:hAnsiTheme="minorHAnsi"/>
          <w:lang w:val="sv-SE"/>
        </w:rPr>
      </w:pPr>
      <w:r>
        <w:rPr>
          <w:rFonts w:ascii="Calibri" w:eastAsia="Calibri" w:hAnsi="Calibri" w:cs="Calibri"/>
          <w:bdr w:val="nil"/>
          <w:lang w:val="sv-SE"/>
        </w:rPr>
        <w:t>Tillämpning vid vattentjänstverk av det helhetskoncept för beredskap och kontinuitetskontroll som Kommunförbundet har utvecklat (Jaakko Pekki)</w:t>
      </w:r>
    </w:p>
    <w:p w14:paraId="74DDABF7" w14:textId="77777777" w:rsidR="00A17471" w:rsidRPr="00027720" w:rsidRDefault="00A17471" w:rsidP="00A17471">
      <w:pPr>
        <w:widowControl/>
        <w:ind w:left="0"/>
        <w:jc w:val="left"/>
        <w:rPr>
          <w:rFonts w:ascii="Verdana" w:eastAsia="Verdana" w:hAnsi="Verdana" w:cs="Times New Roman"/>
          <w:b/>
          <w:sz w:val="18"/>
          <w:szCs w:val="18"/>
          <w:lang w:val="sv-SE" w:eastAsia="en-US"/>
        </w:rPr>
      </w:pPr>
    </w:p>
    <w:p w14:paraId="57C21451" w14:textId="77777777" w:rsidR="00A17471" w:rsidRPr="00027720" w:rsidRDefault="00A17471" w:rsidP="00A17471">
      <w:pPr>
        <w:widowControl/>
        <w:spacing w:after="120"/>
        <w:ind w:left="0"/>
        <w:rPr>
          <w:rFonts w:ascii="Calibri" w:hAnsi="Calibri" w:cs="Calibri"/>
          <w:sz w:val="24"/>
          <w:szCs w:val="24"/>
          <w:lang w:val="sv-SE" w:eastAsia="en-US"/>
        </w:rPr>
      </w:pPr>
    </w:p>
    <w:p w14:paraId="42FD23D8"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0454E665"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306F5804"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3A905A49"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4EE46B46"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2BF44495"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54F7CE09"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41A81B2B"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692709AD"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19AB0F83"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527ECA03" w14:textId="77777777" w:rsidR="004877BC" w:rsidRPr="00027720" w:rsidRDefault="004877BC" w:rsidP="004877BC">
      <w:pPr>
        <w:widowControl/>
        <w:ind w:left="0"/>
        <w:jc w:val="left"/>
        <w:rPr>
          <w:rFonts w:ascii="Verdana" w:eastAsia="Verdana" w:hAnsi="Verdana" w:cs="Times New Roman"/>
          <w:b/>
          <w:sz w:val="18"/>
          <w:szCs w:val="18"/>
          <w:lang w:val="sv-SE" w:eastAsia="en-US"/>
        </w:rPr>
      </w:pPr>
    </w:p>
    <w:p w14:paraId="6518C27C" w14:textId="77777777" w:rsidR="004877BC" w:rsidRPr="00027720" w:rsidRDefault="004877BC" w:rsidP="004877BC">
      <w:pPr>
        <w:widowControl/>
        <w:spacing w:after="120"/>
        <w:ind w:left="5216" w:firstLine="1304"/>
        <w:rPr>
          <w:rFonts w:ascii="Calibri" w:hAnsi="Calibri" w:cs="Calibri"/>
          <w:sz w:val="24"/>
          <w:szCs w:val="24"/>
          <w:lang w:val="sv-SE" w:eastAsia="en-US"/>
        </w:rPr>
      </w:pPr>
    </w:p>
    <w:p w14:paraId="01E9F062" w14:textId="77777777" w:rsidR="004877BC" w:rsidRPr="00027720" w:rsidRDefault="004877BC" w:rsidP="004877BC">
      <w:pPr>
        <w:widowControl/>
        <w:spacing w:after="120"/>
        <w:ind w:left="0"/>
        <w:rPr>
          <w:rFonts w:ascii="Calibri" w:hAnsi="Calibri" w:cs="Calibri"/>
          <w:sz w:val="24"/>
          <w:szCs w:val="24"/>
          <w:lang w:val="sv-SE" w:eastAsia="en-US"/>
        </w:rPr>
      </w:pPr>
    </w:p>
    <w:p w14:paraId="06B79135" w14:textId="77777777" w:rsidR="004877BC" w:rsidRPr="00027720" w:rsidRDefault="004877BC" w:rsidP="004877BC">
      <w:pPr>
        <w:widowControl/>
        <w:spacing w:after="120"/>
        <w:ind w:left="0"/>
        <w:rPr>
          <w:rFonts w:ascii="Calibri" w:hAnsi="Calibri" w:cs="Calibri"/>
          <w:sz w:val="24"/>
          <w:szCs w:val="24"/>
          <w:lang w:val="sv-SE" w:eastAsia="en-US"/>
        </w:rPr>
      </w:pPr>
    </w:p>
    <w:p w14:paraId="4B92580B" w14:textId="4B4A5B2C" w:rsidR="00A17471" w:rsidRPr="008877AC" w:rsidRDefault="004877BC" w:rsidP="004877BC">
      <w:pPr>
        <w:widowControl/>
        <w:pBdr>
          <w:bottom w:val="single" w:sz="8" w:space="4" w:color="4F81BD"/>
        </w:pBdr>
        <w:spacing w:after="300"/>
        <w:ind w:left="0"/>
        <w:contextualSpacing/>
        <w:jc w:val="left"/>
        <w:rPr>
          <w:rFonts w:ascii="Calibri" w:hAnsi="Calibri" w:cs="Calibri"/>
          <w:color w:val="17365D"/>
          <w:spacing w:val="5"/>
          <w:kern w:val="28"/>
          <w:sz w:val="52"/>
          <w:szCs w:val="52"/>
          <w:lang w:val="sv-FI" w:eastAsia="en-US"/>
        </w:rPr>
      </w:pPr>
      <w:r>
        <w:rPr>
          <w:rFonts w:ascii="Calibri" w:eastAsia="Calibri" w:hAnsi="Calibri" w:cs="Calibri"/>
          <w:color w:val="17365D"/>
          <w:spacing w:val="5"/>
          <w:kern w:val="28"/>
          <w:sz w:val="52"/>
          <w:szCs w:val="52"/>
          <w:bdr w:val="nil"/>
          <w:lang w:val="sv-SE" w:eastAsia="en-US"/>
        </w:rPr>
        <w:t xml:space="preserve"> </w:t>
      </w:r>
      <w:r w:rsidR="00A17471">
        <w:rPr>
          <w:rFonts w:ascii="Calibri" w:eastAsia="Calibri" w:hAnsi="Calibri" w:cs="Calibri"/>
          <w:color w:val="17365D"/>
          <w:spacing w:val="5"/>
          <w:kern w:val="28"/>
          <w:sz w:val="52"/>
          <w:szCs w:val="52"/>
          <w:bdr w:val="nil"/>
          <w:lang w:val="sv-SE" w:eastAsia="en-US"/>
        </w:rPr>
        <w:t>(Vattentjänstverkets namn)</w:t>
      </w:r>
    </w:p>
    <w:p w14:paraId="4848780F" w14:textId="77777777" w:rsidR="00A17471" w:rsidRPr="008877AC" w:rsidRDefault="00A17471" w:rsidP="00A17471">
      <w:pPr>
        <w:widowControl/>
        <w:pBdr>
          <w:bottom w:val="single" w:sz="8" w:space="4" w:color="4F81BD"/>
        </w:pBdr>
        <w:spacing w:after="300"/>
        <w:ind w:left="0"/>
        <w:contextualSpacing/>
        <w:jc w:val="left"/>
        <w:rPr>
          <w:rFonts w:ascii="Calibri" w:hAnsi="Calibri" w:cs="Calibri"/>
          <w:color w:val="17365D"/>
          <w:spacing w:val="5"/>
          <w:kern w:val="28"/>
          <w:sz w:val="52"/>
          <w:szCs w:val="52"/>
          <w:lang w:val="sv-FI" w:eastAsia="en-US"/>
        </w:rPr>
      </w:pPr>
      <w:r>
        <w:rPr>
          <w:rFonts w:ascii="Calibri" w:eastAsia="Calibri" w:hAnsi="Calibri" w:cs="Calibri"/>
          <w:color w:val="17365D"/>
          <w:spacing w:val="5"/>
          <w:kern w:val="28"/>
          <w:sz w:val="52"/>
          <w:szCs w:val="52"/>
          <w:bdr w:val="nil"/>
          <w:lang w:val="sv-SE" w:eastAsia="en-US"/>
        </w:rPr>
        <w:t xml:space="preserve"> beredskapsplan</w:t>
      </w:r>
    </w:p>
    <w:p w14:paraId="1F32BE07" w14:textId="77777777" w:rsidR="00A17471" w:rsidRPr="008877AC" w:rsidRDefault="00A17471" w:rsidP="00A17471">
      <w:pPr>
        <w:widowControl/>
        <w:spacing w:after="120"/>
        <w:ind w:left="0"/>
        <w:rPr>
          <w:rFonts w:ascii="Calibri" w:hAnsi="Calibri" w:cs="Calibri"/>
          <w:sz w:val="24"/>
          <w:szCs w:val="24"/>
          <w:lang w:val="sv-FI" w:eastAsia="en-US"/>
        </w:rPr>
      </w:pPr>
    </w:p>
    <w:p w14:paraId="78B0DF91" w14:textId="77777777" w:rsidR="00A17471" w:rsidRPr="008877AC" w:rsidRDefault="00A17471" w:rsidP="00A17471">
      <w:pPr>
        <w:widowControl/>
        <w:spacing w:after="120"/>
        <w:ind w:left="0"/>
        <w:rPr>
          <w:rFonts w:ascii="Calibri" w:hAnsi="Calibri" w:cs="Calibri"/>
          <w:sz w:val="24"/>
          <w:szCs w:val="24"/>
          <w:lang w:val="sv-FI" w:eastAsia="en-US"/>
        </w:rPr>
      </w:pPr>
    </w:p>
    <w:p w14:paraId="347DB364" w14:textId="77777777" w:rsidR="00A17471" w:rsidRPr="008877AC" w:rsidRDefault="00A17471" w:rsidP="00A17471">
      <w:pPr>
        <w:widowControl/>
        <w:spacing w:after="120"/>
        <w:ind w:left="0"/>
        <w:jc w:val="left"/>
        <w:rPr>
          <w:rFonts w:ascii="Calibri" w:hAnsi="Calibri" w:cs="Calibri"/>
          <w:b/>
          <w:sz w:val="24"/>
          <w:szCs w:val="24"/>
          <w:lang w:val="sv-FI" w:eastAsia="en-US"/>
        </w:rPr>
      </w:pPr>
      <w:r>
        <w:rPr>
          <w:rFonts w:ascii="Calibri" w:eastAsia="Calibri" w:hAnsi="Calibri" w:cs="Calibri"/>
          <w:b/>
          <w:bCs/>
          <w:sz w:val="24"/>
          <w:szCs w:val="24"/>
          <w:bdr w:val="nil"/>
          <w:lang w:val="sv-SE" w:eastAsia="en-US"/>
        </w:rPr>
        <w:t>Godkänd:</w:t>
      </w:r>
    </w:p>
    <w:p w14:paraId="5557C497" w14:textId="77777777" w:rsidR="00A17471" w:rsidRPr="008877AC" w:rsidRDefault="00A17471" w:rsidP="00A17471">
      <w:pPr>
        <w:widowControl/>
        <w:spacing w:after="120"/>
        <w:ind w:left="0"/>
        <w:jc w:val="left"/>
        <w:rPr>
          <w:rFonts w:ascii="Calibri" w:hAnsi="Calibri" w:cs="Calibri"/>
          <w:sz w:val="24"/>
          <w:szCs w:val="24"/>
          <w:lang w:val="sv-FI" w:eastAsia="en-US"/>
        </w:rPr>
      </w:pPr>
    </w:p>
    <w:p w14:paraId="231DB6B7" w14:textId="77777777" w:rsidR="00A17471" w:rsidRPr="008877AC" w:rsidRDefault="00A17471" w:rsidP="00A17471">
      <w:pPr>
        <w:widowControl/>
        <w:spacing w:after="120"/>
        <w:ind w:left="0"/>
        <w:jc w:val="left"/>
        <w:rPr>
          <w:rFonts w:ascii="Calibri" w:hAnsi="Calibri" w:cs="Calibri"/>
          <w:sz w:val="24"/>
          <w:szCs w:val="24"/>
          <w:lang w:val="sv-FI" w:eastAsia="en-US"/>
        </w:rPr>
      </w:pPr>
    </w:p>
    <w:p w14:paraId="45F7467F" w14:textId="77777777" w:rsidR="00A17471" w:rsidRPr="008877AC" w:rsidRDefault="00A17471" w:rsidP="00A17471">
      <w:pPr>
        <w:widowControl/>
        <w:spacing w:after="120"/>
        <w:ind w:left="0"/>
        <w:rPr>
          <w:rFonts w:ascii="Calibri" w:hAnsi="Calibri" w:cs="Calibri"/>
          <w:b/>
          <w:sz w:val="24"/>
          <w:szCs w:val="24"/>
          <w:lang w:val="sv-FI" w:eastAsia="en-US"/>
        </w:rPr>
      </w:pPr>
      <w:r>
        <w:rPr>
          <w:rFonts w:ascii="Calibri" w:eastAsia="Calibri" w:hAnsi="Calibri" w:cs="Calibri"/>
          <w:b/>
          <w:bCs/>
          <w:sz w:val="24"/>
          <w:szCs w:val="24"/>
          <w:bdr w:val="nil"/>
          <w:lang w:val="sv-SE" w:eastAsia="en-US"/>
        </w:rPr>
        <w:t>Versionskontroll: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541"/>
        <w:gridCol w:w="2794"/>
      </w:tblGrid>
      <w:tr w:rsidR="00D244A8" w14:paraId="5DDB5EEE" w14:textId="77777777" w:rsidTr="00A17471">
        <w:tc>
          <w:tcPr>
            <w:tcW w:w="2268" w:type="dxa"/>
            <w:shd w:val="clear" w:color="auto" w:fill="A5D867"/>
          </w:tcPr>
          <w:p w14:paraId="3A5862EF" w14:textId="77777777" w:rsidR="00A17471" w:rsidRPr="00EE4EC1" w:rsidRDefault="00A17471" w:rsidP="00A17471">
            <w:pPr>
              <w:widowControl/>
              <w:spacing w:after="120"/>
              <w:ind w:left="0"/>
              <w:rPr>
                <w:rFonts w:ascii="Calibri" w:hAnsi="Calibri" w:cs="Calibri"/>
                <w:sz w:val="24"/>
                <w:szCs w:val="24"/>
                <w:lang w:eastAsia="en-US"/>
              </w:rPr>
            </w:pPr>
            <w:r>
              <w:rPr>
                <w:rFonts w:ascii="Calibri" w:eastAsia="Calibri" w:hAnsi="Calibri" w:cs="Calibri"/>
                <w:sz w:val="24"/>
                <w:szCs w:val="24"/>
                <w:bdr w:val="nil"/>
                <w:lang w:val="sv-SE" w:eastAsia="en-US"/>
              </w:rPr>
              <w:t>Ändringsdatum:</w:t>
            </w:r>
          </w:p>
        </w:tc>
        <w:tc>
          <w:tcPr>
            <w:tcW w:w="4142" w:type="dxa"/>
          </w:tcPr>
          <w:p w14:paraId="6BD83AC5" w14:textId="77777777" w:rsidR="00A17471" w:rsidRPr="00EE4EC1" w:rsidRDefault="00A17471" w:rsidP="00A17471">
            <w:pPr>
              <w:widowControl/>
              <w:spacing w:after="120"/>
              <w:ind w:left="0"/>
              <w:rPr>
                <w:rFonts w:ascii="Calibri" w:hAnsi="Calibri" w:cs="Calibri"/>
                <w:sz w:val="24"/>
                <w:szCs w:val="24"/>
                <w:lang w:eastAsia="en-US"/>
              </w:rPr>
            </w:pPr>
          </w:p>
        </w:tc>
        <w:tc>
          <w:tcPr>
            <w:tcW w:w="3260" w:type="dxa"/>
          </w:tcPr>
          <w:p w14:paraId="61539080" w14:textId="77777777" w:rsidR="00A17471" w:rsidRPr="00EE4EC1" w:rsidRDefault="00A17471" w:rsidP="00A17471">
            <w:pPr>
              <w:widowControl/>
              <w:spacing w:after="120"/>
              <w:ind w:left="0"/>
              <w:rPr>
                <w:rFonts w:ascii="Calibri" w:hAnsi="Calibri" w:cs="Calibri"/>
                <w:sz w:val="24"/>
                <w:szCs w:val="24"/>
                <w:lang w:eastAsia="en-US"/>
              </w:rPr>
            </w:pPr>
          </w:p>
        </w:tc>
      </w:tr>
      <w:tr w:rsidR="00D244A8" w14:paraId="269C7733" w14:textId="77777777" w:rsidTr="00A17471">
        <w:tc>
          <w:tcPr>
            <w:tcW w:w="2268" w:type="dxa"/>
            <w:shd w:val="clear" w:color="auto" w:fill="A5D867"/>
          </w:tcPr>
          <w:p w14:paraId="43D5C7E6" w14:textId="77777777" w:rsidR="00A17471" w:rsidRPr="00EE4EC1" w:rsidRDefault="00A17471" w:rsidP="00A17471">
            <w:pPr>
              <w:widowControl/>
              <w:spacing w:after="120"/>
              <w:ind w:left="0"/>
              <w:rPr>
                <w:rFonts w:ascii="Calibri" w:hAnsi="Calibri" w:cs="Calibri"/>
                <w:sz w:val="24"/>
                <w:szCs w:val="24"/>
                <w:lang w:eastAsia="en-US"/>
              </w:rPr>
            </w:pPr>
            <w:r>
              <w:rPr>
                <w:rFonts w:ascii="Calibri" w:eastAsia="Calibri" w:hAnsi="Calibri" w:cs="Calibri"/>
                <w:sz w:val="24"/>
                <w:szCs w:val="24"/>
                <w:bdr w:val="nil"/>
                <w:lang w:val="sv-SE" w:eastAsia="en-US"/>
              </w:rPr>
              <w:t>Ändring:</w:t>
            </w:r>
          </w:p>
        </w:tc>
        <w:tc>
          <w:tcPr>
            <w:tcW w:w="4142" w:type="dxa"/>
          </w:tcPr>
          <w:p w14:paraId="7B628A8F" w14:textId="77777777" w:rsidR="00A17471" w:rsidRPr="00EE4EC1" w:rsidRDefault="00A17471" w:rsidP="00A17471">
            <w:pPr>
              <w:widowControl/>
              <w:spacing w:after="120"/>
              <w:ind w:left="0"/>
              <w:rPr>
                <w:rFonts w:ascii="Calibri" w:hAnsi="Calibri" w:cs="Calibri"/>
                <w:sz w:val="24"/>
                <w:szCs w:val="24"/>
                <w:lang w:eastAsia="en-US"/>
              </w:rPr>
            </w:pPr>
          </w:p>
        </w:tc>
        <w:tc>
          <w:tcPr>
            <w:tcW w:w="3260" w:type="dxa"/>
          </w:tcPr>
          <w:p w14:paraId="0E6A7F25" w14:textId="77777777" w:rsidR="00A17471" w:rsidRPr="00EE4EC1" w:rsidRDefault="00A17471" w:rsidP="00A17471">
            <w:pPr>
              <w:widowControl/>
              <w:spacing w:after="120"/>
              <w:ind w:left="0"/>
              <w:rPr>
                <w:rFonts w:ascii="Calibri" w:hAnsi="Calibri" w:cs="Calibri"/>
                <w:sz w:val="24"/>
                <w:szCs w:val="24"/>
                <w:lang w:eastAsia="en-US"/>
              </w:rPr>
            </w:pPr>
          </w:p>
        </w:tc>
      </w:tr>
      <w:tr w:rsidR="00D244A8" w14:paraId="26B4B95A" w14:textId="77777777" w:rsidTr="00A17471">
        <w:tc>
          <w:tcPr>
            <w:tcW w:w="2268" w:type="dxa"/>
            <w:shd w:val="clear" w:color="auto" w:fill="A5D867"/>
          </w:tcPr>
          <w:p w14:paraId="5B95A150" w14:textId="77777777" w:rsidR="00A17471" w:rsidRPr="00EE4EC1" w:rsidRDefault="00A17471" w:rsidP="00A17471">
            <w:pPr>
              <w:widowControl/>
              <w:spacing w:after="120"/>
              <w:ind w:left="0"/>
              <w:rPr>
                <w:rFonts w:ascii="Calibri" w:hAnsi="Calibri" w:cs="Calibri"/>
                <w:sz w:val="24"/>
                <w:szCs w:val="24"/>
                <w:lang w:eastAsia="en-US"/>
              </w:rPr>
            </w:pPr>
            <w:r>
              <w:rPr>
                <w:rFonts w:ascii="Calibri" w:eastAsia="Calibri" w:hAnsi="Calibri" w:cs="Calibri"/>
                <w:sz w:val="24"/>
                <w:szCs w:val="24"/>
                <w:bdr w:val="nil"/>
                <w:lang w:val="sv-SE" w:eastAsia="en-US"/>
              </w:rPr>
              <w:t>Ändringen gjord av:</w:t>
            </w:r>
          </w:p>
        </w:tc>
        <w:tc>
          <w:tcPr>
            <w:tcW w:w="4142" w:type="dxa"/>
          </w:tcPr>
          <w:p w14:paraId="165A6656" w14:textId="77777777" w:rsidR="00A17471" w:rsidRPr="00EE4EC1" w:rsidRDefault="00A17471" w:rsidP="00A17471">
            <w:pPr>
              <w:widowControl/>
              <w:spacing w:after="120"/>
              <w:ind w:left="0"/>
              <w:rPr>
                <w:rFonts w:ascii="Calibri" w:hAnsi="Calibri" w:cs="Calibri"/>
                <w:sz w:val="24"/>
                <w:szCs w:val="24"/>
                <w:lang w:eastAsia="en-US"/>
              </w:rPr>
            </w:pPr>
          </w:p>
        </w:tc>
        <w:tc>
          <w:tcPr>
            <w:tcW w:w="3260" w:type="dxa"/>
          </w:tcPr>
          <w:p w14:paraId="2514B6C7" w14:textId="77777777" w:rsidR="00A17471" w:rsidRPr="00EE4EC1" w:rsidRDefault="00A17471" w:rsidP="00A17471">
            <w:pPr>
              <w:widowControl/>
              <w:spacing w:after="120"/>
              <w:ind w:left="0"/>
              <w:rPr>
                <w:rFonts w:ascii="Calibri" w:hAnsi="Calibri" w:cs="Calibri"/>
                <w:sz w:val="24"/>
                <w:szCs w:val="24"/>
                <w:lang w:eastAsia="en-US"/>
              </w:rPr>
            </w:pPr>
          </w:p>
        </w:tc>
      </w:tr>
    </w:tbl>
    <w:p w14:paraId="7E3768FD"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EC3B410"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4DF90EC"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FC76FAC" w14:textId="77777777" w:rsidR="00A17471" w:rsidRPr="008877AC" w:rsidRDefault="00A17471" w:rsidP="00A17471">
      <w:pPr>
        <w:widowControl/>
        <w:ind w:left="0"/>
        <w:jc w:val="left"/>
        <w:rPr>
          <w:rFonts w:ascii="Verdana" w:eastAsia="Verdana" w:hAnsi="Verdana" w:cs="Times New Roman"/>
          <w:b/>
          <w:sz w:val="18"/>
          <w:szCs w:val="18"/>
          <w:lang w:val="sv-FI" w:eastAsia="en-US"/>
        </w:rPr>
      </w:pPr>
      <w:r>
        <w:rPr>
          <w:rFonts w:ascii="Verdana" w:eastAsia="Verdana" w:hAnsi="Verdana" w:cs="Verdana"/>
          <w:b/>
          <w:bCs/>
          <w:sz w:val="18"/>
          <w:szCs w:val="18"/>
          <w:bdr w:val="nil"/>
          <w:lang w:val="sv-SE" w:eastAsia="en-US"/>
        </w:rPr>
        <w:t>Samarbetsparter som deltagit i upprättandet:</w:t>
      </w:r>
    </w:p>
    <w:p w14:paraId="1113ED55"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4484932C"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2D0EC8CA"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2B39C400"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62210CF0"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28FA4455"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241C2EFF"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6843B65D" w14:textId="77777777" w:rsidR="00A17471" w:rsidRPr="008877AC" w:rsidRDefault="00A17471" w:rsidP="00A17471">
      <w:pPr>
        <w:widowControl/>
        <w:ind w:left="0"/>
        <w:jc w:val="left"/>
        <w:rPr>
          <w:rFonts w:ascii="Verdana" w:eastAsia="Verdana" w:hAnsi="Verdana" w:cs="Times New Roman"/>
          <w:b/>
          <w:sz w:val="18"/>
          <w:szCs w:val="18"/>
          <w:lang w:val="sv-FI" w:eastAsia="en-US"/>
        </w:rPr>
      </w:pPr>
    </w:p>
    <w:p w14:paraId="08B803CD" w14:textId="77777777" w:rsidR="00A17471" w:rsidRPr="00EE4EC1" w:rsidRDefault="00A17471" w:rsidP="00A17471">
      <w:pPr>
        <w:widowControl/>
        <w:ind w:left="0"/>
        <w:jc w:val="left"/>
        <w:rPr>
          <w:rFonts w:ascii="Verdana" w:eastAsia="Verdana" w:hAnsi="Verdana" w:cs="Times New Roman"/>
          <w:b/>
          <w:sz w:val="18"/>
          <w:szCs w:val="18"/>
          <w:lang w:eastAsia="en-US"/>
        </w:rPr>
      </w:pPr>
      <w:r>
        <w:rPr>
          <w:rFonts w:ascii="Verdana" w:eastAsia="Verdana" w:hAnsi="Verdana" w:cs="Verdana"/>
          <w:b/>
          <w:bCs/>
          <w:sz w:val="18"/>
          <w:szCs w:val="18"/>
          <w:bdr w:val="nil"/>
          <w:lang w:val="sv-SE" w:eastAsia="en-US"/>
        </w:rPr>
        <w:t>Distribution:</w:t>
      </w:r>
    </w:p>
    <w:p w14:paraId="1676862C"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5C061063"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6FAF8DF6"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3CE61B11"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62A92906"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0E97C0D2"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6ECCF281"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4780443C" w14:textId="77777777" w:rsidR="00A17471" w:rsidRPr="00EE4EC1" w:rsidRDefault="00A17471" w:rsidP="00A17471">
      <w:pPr>
        <w:widowControl/>
        <w:ind w:left="0"/>
        <w:jc w:val="left"/>
        <w:rPr>
          <w:rFonts w:ascii="Verdana" w:eastAsia="Verdana" w:hAnsi="Verdana" w:cs="Times New Roman"/>
          <w:b/>
          <w:sz w:val="18"/>
          <w:szCs w:val="18"/>
          <w:lang w:eastAsia="en-US"/>
        </w:rPr>
      </w:pPr>
    </w:p>
    <w:sdt>
      <w:sdtPr>
        <w:rPr>
          <w:rFonts w:ascii="Verdana" w:eastAsia="Verdana" w:hAnsi="Verdana" w:cs="Times New Roman"/>
          <w:sz w:val="18"/>
          <w:szCs w:val="18"/>
          <w:lang w:eastAsia="en-US"/>
        </w:rPr>
        <w:id w:val="1447584095"/>
        <w:docPartObj>
          <w:docPartGallery w:val="Table of Contents"/>
          <w:docPartUnique/>
        </w:docPartObj>
      </w:sdtPr>
      <w:sdtEndPr>
        <w:rPr>
          <w:bCs/>
        </w:rPr>
      </w:sdtEndPr>
      <w:sdtContent>
        <w:p w14:paraId="1EC697ED" w14:textId="77777777" w:rsidR="00A17471" w:rsidRPr="00027720" w:rsidRDefault="00A17471" w:rsidP="00A17471">
          <w:pPr>
            <w:widowControl/>
            <w:spacing w:after="180"/>
            <w:ind w:left="0"/>
            <w:contextualSpacing/>
            <w:jc w:val="left"/>
            <w:rPr>
              <w:rFonts w:asciiTheme="minorHAnsi" w:hAnsiTheme="minorHAnsi" w:cs="Times New Roman"/>
              <w:b/>
              <w:sz w:val="28"/>
              <w:szCs w:val="28"/>
              <w:lang w:eastAsia="en-US"/>
            </w:rPr>
          </w:pPr>
          <w:r w:rsidRPr="00027720">
            <w:rPr>
              <w:rFonts w:asciiTheme="minorHAnsi" w:eastAsia="Verdana" w:hAnsiTheme="minorHAnsi" w:cs="Verdana"/>
              <w:b/>
              <w:bCs/>
              <w:sz w:val="28"/>
              <w:szCs w:val="28"/>
              <w:bdr w:val="nil"/>
              <w:lang w:val="sv-SE" w:eastAsia="en-US"/>
            </w:rPr>
            <w:t>Innehåll</w:t>
          </w:r>
        </w:p>
        <w:p w14:paraId="43BF28AD" w14:textId="77777777" w:rsidR="00A17471" w:rsidRPr="00027720" w:rsidRDefault="00A17471" w:rsidP="00A17471">
          <w:pPr>
            <w:pStyle w:val="Sisluet1"/>
            <w:tabs>
              <w:tab w:val="left" w:pos="1814"/>
              <w:tab w:val="right" w:leader="dot" w:pos="8493"/>
            </w:tabs>
            <w:rPr>
              <w:rFonts w:asciiTheme="minorHAnsi" w:eastAsiaTheme="minorEastAsia" w:hAnsiTheme="minorHAnsi" w:cstheme="minorBidi"/>
              <w:b w:val="0"/>
              <w:noProof/>
            </w:rPr>
          </w:pPr>
          <w:r w:rsidRPr="00027720">
            <w:rPr>
              <w:rFonts w:asciiTheme="minorHAnsi" w:eastAsia="Verdana" w:hAnsiTheme="minorHAnsi" w:cs="Times New Roman"/>
              <w:lang w:eastAsia="en-US"/>
            </w:rPr>
            <w:fldChar w:fldCharType="begin"/>
          </w:r>
          <w:r w:rsidRPr="00027720">
            <w:rPr>
              <w:rFonts w:asciiTheme="minorHAnsi" w:eastAsia="Verdana" w:hAnsiTheme="minorHAnsi" w:cs="Times New Roman"/>
              <w:lang w:eastAsia="en-US"/>
            </w:rPr>
            <w:instrText xml:space="preserve"> TOC \o "1-3" \h \z \u </w:instrText>
          </w:r>
          <w:r w:rsidRPr="00027720">
            <w:rPr>
              <w:rFonts w:asciiTheme="minorHAnsi" w:eastAsia="Verdana" w:hAnsiTheme="minorHAnsi" w:cs="Times New Roman"/>
              <w:lang w:eastAsia="en-US"/>
            </w:rPr>
            <w:fldChar w:fldCharType="separate"/>
          </w:r>
        </w:p>
        <w:p w14:paraId="17885CED" w14:textId="578D251D" w:rsidR="00A17471" w:rsidRPr="00027720" w:rsidRDefault="00531D20" w:rsidP="00A17471">
          <w:pPr>
            <w:pStyle w:val="Sisluet1"/>
            <w:tabs>
              <w:tab w:val="left" w:pos="1814"/>
              <w:tab w:val="right" w:leader="dot" w:pos="8493"/>
            </w:tabs>
            <w:rPr>
              <w:rFonts w:asciiTheme="minorHAnsi" w:eastAsiaTheme="minorEastAsia" w:hAnsiTheme="minorHAnsi" w:cstheme="minorBidi"/>
              <w:b w:val="0"/>
              <w:noProof/>
            </w:rPr>
          </w:pPr>
          <w:hyperlink w:anchor="_Toc427321295" w:history="1">
            <w:r w:rsidR="00A17471" w:rsidRPr="00027720">
              <w:rPr>
                <w:rStyle w:val="Hyperlinkki"/>
                <w:rFonts w:asciiTheme="minorHAnsi" w:hAnsiTheme="minorHAnsi" w:cs="Times New Roman"/>
                <w:bCs/>
                <w:noProof/>
                <w:lang w:eastAsia="en-US"/>
              </w:rPr>
              <w:t>1</w:t>
            </w:r>
            <w:r w:rsidR="00A17471" w:rsidRPr="00027720">
              <w:rPr>
                <w:rFonts w:asciiTheme="minorHAnsi" w:eastAsiaTheme="minorEastAsia" w:hAnsiTheme="minorHAnsi" w:cstheme="minorBidi"/>
                <w:b w:val="0"/>
                <w:noProof/>
              </w:rPr>
              <w:tab/>
            </w:r>
            <w:r w:rsidR="00BD4811" w:rsidRPr="00027720">
              <w:rPr>
                <w:rStyle w:val="Hyperlinkki"/>
                <w:rFonts w:asciiTheme="minorHAnsi" w:hAnsiTheme="minorHAnsi" w:cs="Times New Roman"/>
                <w:bCs/>
                <w:noProof/>
                <w:lang w:eastAsia="en-US"/>
              </w:rPr>
              <w:t>Ledning av beredskap och kontinuitetskontroll</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_Toc427321295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4</w:t>
            </w:r>
            <w:r w:rsidR="00A17471" w:rsidRPr="00027720">
              <w:rPr>
                <w:rFonts w:asciiTheme="minorHAnsi" w:hAnsiTheme="minorHAnsi"/>
                <w:noProof/>
                <w:webHidden/>
              </w:rPr>
              <w:fldChar w:fldCharType="end"/>
            </w:r>
          </w:hyperlink>
        </w:p>
        <w:p w14:paraId="6561AF09" w14:textId="4D7C0019"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296" w:history="1">
            <w:r w:rsidR="00A17471" w:rsidRPr="00027720">
              <w:rPr>
                <w:rStyle w:val="Hyperlinkki"/>
                <w:rFonts w:asciiTheme="minorHAnsi" w:hAnsiTheme="minorHAnsi" w:cs="Times New Roman"/>
                <w:bCs/>
                <w:noProof/>
                <w:lang w:eastAsia="en-US"/>
              </w:rPr>
              <w:t>1.1</w:t>
            </w:r>
            <w:r w:rsidR="00A17471" w:rsidRPr="00027720">
              <w:rPr>
                <w:rFonts w:asciiTheme="minorHAnsi" w:eastAsiaTheme="minorEastAsia" w:hAnsiTheme="minorHAnsi" w:cstheme="minorBidi"/>
                <w:noProof/>
              </w:rPr>
              <w:tab/>
            </w:r>
            <w:r w:rsidR="00BD4811" w:rsidRPr="00027720">
              <w:rPr>
                <w:rStyle w:val="Hyperlinkki"/>
                <w:rFonts w:asciiTheme="minorHAnsi" w:hAnsiTheme="minorHAnsi" w:cs="Times New Roman"/>
                <w:bCs/>
                <w:noProof/>
                <w:lang w:eastAsia="en-US"/>
              </w:rPr>
              <w:t>Grunder, anvisningar och ansvar</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_Toc427321296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4</w:t>
            </w:r>
            <w:r w:rsidR="00A17471" w:rsidRPr="00027720">
              <w:rPr>
                <w:rFonts w:asciiTheme="minorHAnsi" w:hAnsiTheme="minorHAnsi"/>
                <w:noProof/>
                <w:webHidden/>
              </w:rPr>
              <w:fldChar w:fldCharType="end"/>
            </w:r>
          </w:hyperlink>
        </w:p>
        <w:p w14:paraId="6F84DC49" w14:textId="488DEE22"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297" w:history="1">
            <w:r w:rsidR="00A17471" w:rsidRPr="00027720">
              <w:rPr>
                <w:rStyle w:val="Hyperlinkki"/>
                <w:rFonts w:asciiTheme="minorHAnsi" w:hAnsiTheme="minorHAnsi" w:cs="Times New Roman"/>
                <w:bCs/>
                <w:noProof/>
                <w:lang w:eastAsia="en-US"/>
              </w:rPr>
              <w:t>1.2</w:t>
            </w:r>
            <w:r w:rsidR="00A17471" w:rsidRPr="00027720">
              <w:rPr>
                <w:rFonts w:asciiTheme="minorHAnsi" w:eastAsiaTheme="minorEastAsia" w:hAnsiTheme="minorHAnsi" w:cstheme="minorBidi"/>
                <w:noProof/>
              </w:rPr>
              <w:tab/>
            </w:r>
            <w:r w:rsidR="005852EE" w:rsidRPr="00027720">
              <w:rPr>
                <w:rStyle w:val="Hyperlinkki"/>
                <w:rFonts w:asciiTheme="minorHAnsi" w:hAnsiTheme="minorHAnsi" w:cs="Times New Roman"/>
                <w:bCs/>
                <w:noProof/>
                <w:lang w:eastAsia="en-US"/>
              </w:rPr>
              <w:t>Organisering, resursering och kompetens</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_Toc427321297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4</w:t>
            </w:r>
            <w:r w:rsidR="00A17471" w:rsidRPr="00027720">
              <w:rPr>
                <w:rFonts w:asciiTheme="minorHAnsi" w:hAnsiTheme="minorHAnsi"/>
                <w:noProof/>
                <w:webHidden/>
              </w:rPr>
              <w:fldChar w:fldCharType="end"/>
            </w:r>
          </w:hyperlink>
        </w:p>
        <w:p w14:paraId="5703CB90" w14:textId="6A384DAA"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298" w:history="1">
            <w:r w:rsidR="00A17471" w:rsidRPr="00027720">
              <w:rPr>
                <w:rStyle w:val="Hyperlinkki"/>
                <w:rFonts w:asciiTheme="minorHAnsi" w:hAnsiTheme="minorHAnsi" w:cs="Times New Roman"/>
                <w:bCs/>
                <w:noProof/>
                <w:lang w:eastAsia="en-US"/>
              </w:rPr>
              <w:t>1.3</w:t>
            </w:r>
            <w:r w:rsidR="00A17471" w:rsidRPr="00027720">
              <w:rPr>
                <w:rFonts w:asciiTheme="minorHAnsi" w:eastAsiaTheme="minorEastAsia" w:hAnsiTheme="minorHAnsi" w:cstheme="minorBidi"/>
                <w:noProof/>
              </w:rPr>
              <w:tab/>
            </w:r>
            <w:r w:rsidR="005852EE" w:rsidRPr="00027720">
              <w:rPr>
                <w:rStyle w:val="Hyperlinkki"/>
                <w:rFonts w:asciiTheme="minorHAnsi" w:hAnsiTheme="minorHAnsi" w:cs="Times New Roman"/>
                <w:bCs/>
                <w:noProof/>
                <w:lang w:eastAsia="en-US"/>
              </w:rPr>
              <w:t xml:space="preserve">Bedömning av nuläget </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_Toc427321298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5</w:t>
            </w:r>
            <w:r w:rsidR="00A17471" w:rsidRPr="00027720">
              <w:rPr>
                <w:rFonts w:asciiTheme="minorHAnsi" w:hAnsiTheme="minorHAnsi"/>
                <w:noProof/>
                <w:webHidden/>
              </w:rPr>
              <w:fldChar w:fldCharType="end"/>
            </w:r>
          </w:hyperlink>
        </w:p>
        <w:p w14:paraId="47A534A5" w14:textId="14C5405B"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299" w:history="1">
            <w:r w:rsidR="00A17471" w:rsidRPr="00027720">
              <w:rPr>
                <w:rStyle w:val="Hyperlinkki"/>
                <w:rFonts w:asciiTheme="minorHAnsi" w:hAnsiTheme="minorHAnsi" w:cs="Times New Roman"/>
                <w:bCs/>
                <w:noProof/>
                <w:lang w:eastAsia="en-US"/>
              </w:rPr>
              <w:t>1.4</w:t>
            </w:r>
            <w:r w:rsidR="00A17471" w:rsidRPr="00027720">
              <w:rPr>
                <w:rFonts w:asciiTheme="minorHAnsi" w:eastAsiaTheme="minorEastAsia" w:hAnsiTheme="minorHAnsi" w:cstheme="minorBidi"/>
                <w:noProof/>
              </w:rPr>
              <w:tab/>
            </w:r>
            <w:r w:rsidR="005852EE" w:rsidRPr="00027720">
              <w:rPr>
                <w:rStyle w:val="Hyperlinkki"/>
                <w:rFonts w:asciiTheme="minorHAnsi" w:hAnsiTheme="minorHAnsi" w:cs="Times New Roman"/>
                <w:bCs/>
                <w:noProof/>
                <w:lang w:eastAsia="en-US"/>
              </w:rPr>
              <w:t>Fastställande av ledningens viljetillstånd</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_Toc427321299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5</w:t>
            </w:r>
            <w:r w:rsidR="00A17471" w:rsidRPr="00027720">
              <w:rPr>
                <w:rFonts w:asciiTheme="minorHAnsi" w:hAnsiTheme="minorHAnsi"/>
                <w:noProof/>
                <w:webHidden/>
              </w:rPr>
              <w:fldChar w:fldCharType="end"/>
            </w:r>
          </w:hyperlink>
        </w:p>
        <w:p w14:paraId="27E175E9" w14:textId="1442811E"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0" w:history="1">
            <w:r w:rsidR="00A17471" w:rsidRPr="00B72E99">
              <w:rPr>
                <w:rStyle w:val="Hyperlinkki"/>
                <w:rFonts w:asciiTheme="minorHAnsi" w:hAnsiTheme="minorHAnsi" w:cs="Times New Roman"/>
                <w:bCs/>
                <w:noProof/>
                <w:lang w:eastAsia="en-US"/>
              </w:rPr>
              <w:t>1.5</w:t>
            </w:r>
            <w:r w:rsidR="00A17471" w:rsidRPr="00027720">
              <w:rPr>
                <w:rFonts w:asciiTheme="minorHAnsi" w:eastAsiaTheme="minorEastAsia" w:hAnsiTheme="minorHAnsi" w:cstheme="minorBidi"/>
                <w:noProof/>
              </w:rPr>
              <w:tab/>
            </w:r>
            <w:r w:rsidR="005852EE" w:rsidRPr="00027720">
              <w:rPr>
                <w:rStyle w:val="Hyperlinkki"/>
                <w:rFonts w:asciiTheme="minorHAnsi" w:hAnsiTheme="minorHAnsi" w:cs="Times New Roman"/>
                <w:bCs/>
                <w:noProof/>
                <w:lang w:eastAsia="en-US"/>
              </w:rPr>
              <w:t xml:space="preserve">Utvecklingsbana </w:t>
            </w:r>
            <w:r w:rsidR="005852EE" w:rsidRPr="00027720">
              <w:rPr>
                <w:rStyle w:val="Hyperlinkki"/>
                <w:rFonts w:asciiTheme="minorHAnsi" w:hAnsiTheme="minorHAnsi" w:cs="Times New Roman"/>
                <w:bCs/>
                <w:noProof/>
                <w:lang w:eastAsia="en-US"/>
              </w:rPr>
              <w:tab/>
            </w:r>
            <w:r w:rsidR="005852EE" w:rsidRPr="00027720">
              <w:rPr>
                <w:rFonts w:asciiTheme="minorHAnsi" w:hAnsiTheme="minorHAnsi"/>
                <w:noProof/>
                <w:webHidden/>
              </w:rPr>
              <w:t>6</w:t>
            </w:r>
          </w:hyperlink>
        </w:p>
        <w:p w14:paraId="0F752891" w14:textId="0F4A6CC4"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1" w:history="1">
            <w:r w:rsidR="00A17471" w:rsidRPr="00027720">
              <w:rPr>
                <w:rStyle w:val="Hyperlinkki"/>
                <w:rFonts w:asciiTheme="minorHAnsi" w:hAnsiTheme="minorHAnsi" w:cs="Times New Roman"/>
                <w:bCs/>
                <w:noProof/>
                <w:lang w:eastAsia="en-US"/>
              </w:rPr>
              <w:t>1.6</w:t>
            </w:r>
            <w:r w:rsidR="00A17471" w:rsidRPr="00027720">
              <w:rPr>
                <w:rFonts w:asciiTheme="minorHAnsi" w:eastAsiaTheme="minorEastAsia" w:hAnsiTheme="minorHAnsi" w:cstheme="minorBidi"/>
                <w:noProof/>
              </w:rPr>
              <w:tab/>
            </w:r>
            <w:r w:rsidR="005B7394" w:rsidRPr="00027720">
              <w:rPr>
                <w:rStyle w:val="Hyperlinkki"/>
                <w:rFonts w:asciiTheme="minorHAnsi" w:hAnsiTheme="minorHAnsi" w:cs="Times New Roman"/>
                <w:bCs/>
                <w:noProof/>
                <w:lang w:eastAsia="en-US"/>
              </w:rPr>
              <w:t>Kontroll och styrning</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_Toc427321301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6</w:t>
            </w:r>
            <w:r w:rsidR="00A17471" w:rsidRPr="00027720">
              <w:rPr>
                <w:rFonts w:asciiTheme="minorHAnsi" w:hAnsiTheme="minorHAnsi"/>
                <w:noProof/>
                <w:webHidden/>
              </w:rPr>
              <w:fldChar w:fldCharType="end"/>
            </w:r>
          </w:hyperlink>
        </w:p>
        <w:p w14:paraId="1CA1E9A4" w14:textId="425F9730" w:rsidR="00A17471" w:rsidRPr="00027720" w:rsidRDefault="00531D20" w:rsidP="00A17471">
          <w:pPr>
            <w:pStyle w:val="Sisluet1"/>
            <w:tabs>
              <w:tab w:val="left" w:pos="1814"/>
              <w:tab w:val="right" w:leader="dot" w:pos="8493"/>
            </w:tabs>
            <w:rPr>
              <w:rFonts w:asciiTheme="minorHAnsi" w:eastAsiaTheme="minorEastAsia" w:hAnsiTheme="minorHAnsi" w:cstheme="minorBidi"/>
              <w:b w:val="0"/>
              <w:noProof/>
            </w:rPr>
          </w:pPr>
          <w:hyperlink w:anchor="_Toc427321302" w:history="1">
            <w:r w:rsidR="00A17471" w:rsidRPr="00027720">
              <w:rPr>
                <w:rStyle w:val="Hyperlinkki"/>
                <w:rFonts w:asciiTheme="minorHAnsi" w:hAnsiTheme="minorHAnsi" w:cs="Times New Roman"/>
                <w:bCs/>
                <w:noProof/>
                <w:lang w:eastAsia="en-US"/>
              </w:rPr>
              <w:t>2</w:t>
            </w:r>
            <w:r w:rsidR="00A17471" w:rsidRPr="00027720">
              <w:rPr>
                <w:rFonts w:asciiTheme="minorHAnsi" w:eastAsiaTheme="minorEastAsia" w:hAnsiTheme="minorHAnsi" w:cstheme="minorBidi"/>
                <w:b w:val="0"/>
                <w:noProof/>
              </w:rPr>
              <w:tab/>
            </w:r>
            <w:r w:rsidR="005B7394" w:rsidRPr="00027720">
              <w:rPr>
                <w:rStyle w:val="Hyperlinkki"/>
                <w:rFonts w:asciiTheme="minorHAnsi" w:hAnsiTheme="minorHAnsi" w:cs="Times New Roman"/>
                <w:bCs/>
                <w:noProof/>
                <w:lang w:eastAsia="en-US"/>
              </w:rPr>
              <w:t>Utveckling av funktionssäkerheten</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_Toc427321302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6</w:t>
            </w:r>
            <w:r w:rsidR="00A17471" w:rsidRPr="00027720">
              <w:rPr>
                <w:rFonts w:asciiTheme="minorHAnsi" w:hAnsiTheme="minorHAnsi"/>
                <w:noProof/>
                <w:webHidden/>
              </w:rPr>
              <w:fldChar w:fldCharType="end"/>
            </w:r>
          </w:hyperlink>
        </w:p>
        <w:p w14:paraId="0A8CFD71" w14:textId="457E2CF6"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3" w:history="1">
            <w:r w:rsidR="00A17471" w:rsidRPr="00027720">
              <w:rPr>
                <w:rStyle w:val="Hyperlinkki"/>
                <w:rFonts w:asciiTheme="minorHAnsi" w:hAnsiTheme="minorHAnsi" w:cs="Times New Roman"/>
                <w:bCs/>
                <w:noProof/>
                <w:lang w:eastAsia="en-US"/>
              </w:rPr>
              <w:t>2.1</w:t>
            </w:r>
            <w:r w:rsidR="00A17471" w:rsidRPr="00027720">
              <w:rPr>
                <w:rFonts w:asciiTheme="minorHAnsi" w:eastAsiaTheme="minorEastAsia" w:hAnsiTheme="minorHAnsi" w:cstheme="minorBidi"/>
                <w:noProof/>
              </w:rPr>
              <w:tab/>
            </w:r>
            <w:r w:rsidR="005B7394" w:rsidRPr="00027720">
              <w:rPr>
                <w:rStyle w:val="Hyperlinkki"/>
                <w:rFonts w:asciiTheme="minorHAnsi" w:hAnsiTheme="minorHAnsi" w:cs="Times New Roman"/>
                <w:bCs/>
                <w:noProof/>
                <w:lang w:eastAsia="en-US"/>
              </w:rPr>
              <w:t>Principerna/processen för funktionssäkerheten</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_Toc427321303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6</w:t>
            </w:r>
            <w:r w:rsidR="00A17471" w:rsidRPr="00027720">
              <w:rPr>
                <w:rFonts w:asciiTheme="minorHAnsi" w:hAnsiTheme="minorHAnsi"/>
                <w:noProof/>
                <w:webHidden/>
              </w:rPr>
              <w:fldChar w:fldCharType="end"/>
            </w:r>
          </w:hyperlink>
        </w:p>
        <w:p w14:paraId="5DE388C1" w14:textId="680430A0"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4" w:history="1">
            <w:r w:rsidR="00A17471" w:rsidRPr="00027720">
              <w:rPr>
                <w:rStyle w:val="Hyperlinkki"/>
                <w:rFonts w:asciiTheme="minorHAnsi" w:hAnsiTheme="minorHAnsi" w:cs="Times New Roman"/>
                <w:bCs/>
                <w:noProof/>
                <w:lang w:eastAsia="en-US"/>
              </w:rPr>
              <w:t>2.2</w:t>
            </w:r>
            <w:r w:rsidR="00A17471" w:rsidRPr="00027720">
              <w:rPr>
                <w:rFonts w:asciiTheme="minorHAnsi" w:eastAsiaTheme="minorEastAsia" w:hAnsiTheme="minorHAnsi" w:cstheme="minorBidi"/>
                <w:noProof/>
              </w:rPr>
              <w:tab/>
            </w:r>
            <w:r w:rsidR="00961EE8" w:rsidRPr="00027720">
              <w:rPr>
                <w:rStyle w:val="Hyperlinkki"/>
                <w:rFonts w:asciiTheme="minorHAnsi" w:hAnsiTheme="minorHAnsi" w:cs="Times New Roman"/>
                <w:bCs/>
                <w:noProof/>
                <w:lang w:eastAsia="en-US"/>
              </w:rPr>
              <w:t>Införande i processen för ekonomi och verksamhet</w:t>
            </w:r>
            <w:r w:rsidR="00961EE8" w:rsidRPr="00027720">
              <w:rPr>
                <w:rStyle w:val="Hyperlinkki"/>
                <w:rFonts w:asciiTheme="minorHAnsi" w:hAnsiTheme="minorHAnsi" w:cs="Times New Roman"/>
                <w:bCs/>
                <w:noProof/>
                <w:lang w:eastAsia="en-US"/>
              </w:rPr>
              <w:tab/>
              <w:t>7</w:t>
            </w:r>
          </w:hyperlink>
        </w:p>
        <w:p w14:paraId="7D02307F" w14:textId="698FB644"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5" w:history="1">
            <w:r w:rsidR="00A17471" w:rsidRPr="00027720">
              <w:rPr>
                <w:rStyle w:val="Hyperlinkki"/>
                <w:rFonts w:asciiTheme="minorHAnsi" w:hAnsiTheme="minorHAnsi" w:cs="Times New Roman"/>
                <w:bCs/>
                <w:noProof/>
                <w:lang w:eastAsia="en-US"/>
              </w:rPr>
              <w:t>2.3</w:t>
            </w:r>
            <w:r w:rsidR="00A17471" w:rsidRPr="00027720">
              <w:rPr>
                <w:rFonts w:asciiTheme="minorHAnsi" w:eastAsiaTheme="minorEastAsia" w:hAnsiTheme="minorHAnsi" w:cstheme="minorBidi"/>
                <w:noProof/>
              </w:rPr>
              <w:tab/>
            </w:r>
            <w:r w:rsidR="003E771C" w:rsidRPr="00027720">
              <w:rPr>
                <w:rStyle w:val="Hyperlinkki"/>
                <w:rFonts w:asciiTheme="minorHAnsi" w:hAnsiTheme="minorHAnsi" w:cs="Times New Roman"/>
                <w:bCs/>
                <w:noProof/>
                <w:lang w:eastAsia="en-US"/>
              </w:rPr>
              <w:t>Identifiering och prioritering av nyckelfunktioner</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_Toc427321305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7</w:t>
            </w:r>
            <w:r w:rsidR="00A17471" w:rsidRPr="00027720">
              <w:rPr>
                <w:rFonts w:asciiTheme="minorHAnsi" w:hAnsiTheme="minorHAnsi"/>
                <w:noProof/>
                <w:webHidden/>
              </w:rPr>
              <w:fldChar w:fldCharType="end"/>
            </w:r>
          </w:hyperlink>
        </w:p>
        <w:p w14:paraId="580B76EA" w14:textId="26FBC275"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6" w:history="1">
            <w:r w:rsidR="00A17471" w:rsidRPr="00027720">
              <w:rPr>
                <w:rStyle w:val="Hyperlinkki"/>
                <w:rFonts w:asciiTheme="minorHAnsi" w:eastAsia="Verdana" w:hAnsiTheme="minorHAnsi" w:cs="Times New Roman"/>
                <w:bCs/>
                <w:noProof/>
                <w:lang w:eastAsia="en-US"/>
              </w:rPr>
              <w:t>2.4</w:t>
            </w:r>
            <w:r w:rsidR="00A17471" w:rsidRPr="00027720">
              <w:rPr>
                <w:rFonts w:asciiTheme="minorHAnsi" w:eastAsiaTheme="minorEastAsia" w:hAnsiTheme="minorHAnsi" w:cstheme="minorBidi"/>
                <w:noProof/>
              </w:rPr>
              <w:tab/>
            </w:r>
            <w:r w:rsidR="00177674" w:rsidRPr="00027720">
              <w:rPr>
                <w:rStyle w:val="Hyperlinkki"/>
                <w:rFonts w:asciiTheme="minorHAnsi" w:eastAsia="Verdana" w:hAnsiTheme="minorHAnsi" w:cs="Times New Roman"/>
                <w:bCs/>
                <w:noProof/>
                <w:lang w:eastAsia="en-US"/>
              </w:rPr>
              <w:t>Identifiering av hot, riskbedömning och riskkontroll</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_Toc427321306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7</w:t>
            </w:r>
            <w:r w:rsidR="00A17471" w:rsidRPr="00027720">
              <w:rPr>
                <w:rFonts w:asciiTheme="minorHAnsi" w:hAnsiTheme="minorHAnsi"/>
                <w:noProof/>
                <w:webHidden/>
              </w:rPr>
              <w:fldChar w:fldCharType="end"/>
            </w:r>
          </w:hyperlink>
        </w:p>
        <w:p w14:paraId="4ADDD5BC" w14:textId="2DBD82DA"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7" w:history="1">
            <w:r w:rsidR="00A17471" w:rsidRPr="00027720">
              <w:rPr>
                <w:rStyle w:val="Hyperlinkki"/>
                <w:rFonts w:asciiTheme="minorHAnsi" w:hAnsiTheme="minorHAnsi" w:cs="Times New Roman"/>
                <w:bCs/>
                <w:noProof/>
                <w:lang w:eastAsia="en-US"/>
              </w:rPr>
              <w:t>2.5</w:t>
            </w:r>
            <w:r w:rsidR="00A17471" w:rsidRPr="00027720">
              <w:rPr>
                <w:rFonts w:asciiTheme="minorHAnsi" w:eastAsiaTheme="minorEastAsia" w:hAnsiTheme="minorHAnsi" w:cstheme="minorBidi"/>
                <w:noProof/>
              </w:rPr>
              <w:tab/>
            </w:r>
            <w:r w:rsidR="00177674" w:rsidRPr="00027720">
              <w:rPr>
                <w:rStyle w:val="Hyperlinkki"/>
                <w:rFonts w:asciiTheme="minorHAnsi" w:hAnsiTheme="minorHAnsi" w:cs="Times New Roman"/>
                <w:bCs/>
                <w:noProof/>
                <w:lang w:eastAsia="en-US"/>
              </w:rPr>
              <w:t>Kontinuitetskontrollen hos och utvärderingen av avtalsparterna</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_Toc427321307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8</w:t>
            </w:r>
            <w:r w:rsidR="00A17471" w:rsidRPr="00027720">
              <w:rPr>
                <w:rFonts w:asciiTheme="minorHAnsi" w:hAnsiTheme="minorHAnsi"/>
                <w:noProof/>
                <w:webHidden/>
              </w:rPr>
              <w:fldChar w:fldCharType="end"/>
            </w:r>
          </w:hyperlink>
        </w:p>
        <w:p w14:paraId="3B5D6843" w14:textId="3B65006F"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08" w:history="1">
            <w:r w:rsidR="00A17471" w:rsidRPr="00027720">
              <w:rPr>
                <w:rStyle w:val="Hyperlinkki"/>
                <w:rFonts w:asciiTheme="minorHAnsi" w:hAnsiTheme="minorHAnsi" w:cs="Times New Roman"/>
                <w:bCs/>
                <w:noProof/>
                <w:lang w:eastAsia="en-US"/>
              </w:rPr>
              <w:t>2.6</w:t>
            </w:r>
            <w:r w:rsidR="00A17471" w:rsidRPr="00027720">
              <w:rPr>
                <w:rFonts w:asciiTheme="minorHAnsi" w:eastAsiaTheme="minorEastAsia" w:hAnsiTheme="minorHAnsi" w:cstheme="minorBidi"/>
                <w:noProof/>
              </w:rPr>
              <w:tab/>
            </w:r>
            <w:r w:rsidR="00177674" w:rsidRPr="00027720">
              <w:rPr>
                <w:rStyle w:val="Hyperlinkki"/>
                <w:rFonts w:asciiTheme="minorHAnsi" w:hAnsiTheme="minorHAnsi" w:cs="Times New Roman"/>
                <w:bCs/>
                <w:noProof/>
                <w:lang w:eastAsia="en-US"/>
              </w:rPr>
              <w:t>Centrala och kritiska kunder</w:t>
            </w:r>
            <w:r w:rsidR="00177674" w:rsidRPr="00027720">
              <w:rPr>
                <w:rFonts w:asciiTheme="minorHAnsi" w:hAnsiTheme="minorHAnsi"/>
                <w:noProof/>
                <w:webHidden/>
              </w:rPr>
              <w:tab/>
              <w:t>9</w:t>
            </w:r>
          </w:hyperlink>
        </w:p>
        <w:p w14:paraId="09759973" w14:textId="32B46C27" w:rsidR="00A17471" w:rsidRPr="00027720" w:rsidRDefault="00531D20" w:rsidP="00A17471">
          <w:pPr>
            <w:pStyle w:val="Sisluet1"/>
            <w:tabs>
              <w:tab w:val="left" w:pos="1814"/>
              <w:tab w:val="right" w:leader="dot" w:pos="8493"/>
            </w:tabs>
            <w:rPr>
              <w:rFonts w:asciiTheme="minorHAnsi" w:eastAsiaTheme="minorEastAsia" w:hAnsiTheme="minorHAnsi" w:cstheme="minorBidi"/>
              <w:b w:val="0"/>
              <w:noProof/>
            </w:rPr>
          </w:pPr>
          <w:hyperlink w:anchor="_Toc427321309" w:history="1">
            <w:r w:rsidR="00A17471" w:rsidRPr="00027720">
              <w:rPr>
                <w:rStyle w:val="Hyperlinkki"/>
                <w:rFonts w:asciiTheme="minorHAnsi" w:hAnsiTheme="minorHAnsi" w:cs="Times New Roman"/>
                <w:bCs/>
                <w:noProof/>
                <w:lang w:eastAsia="en-US"/>
              </w:rPr>
              <w:t>3</w:t>
            </w:r>
            <w:r w:rsidR="00A17471" w:rsidRPr="00027720">
              <w:rPr>
                <w:rFonts w:asciiTheme="minorHAnsi" w:eastAsiaTheme="minorEastAsia" w:hAnsiTheme="minorHAnsi" w:cstheme="minorBidi"/>
                <w:b w:val="0"/>
                <w:noProof/>
              </w:rPr>
              <w:tab/>
            </w:r>
            <w:r w:rsidR="00177674" w:rsidRPr="00027720">
              <w:rPr>
                <w:rStyle w:val="Hyperlinkki"/>
                <w:rFonts w:asciiTheme="minorHAnsi" w:hAnsiTheme="minorHAnsi" w:cs="Times New Roman"/>
                <w:bCs/>
                <w:noProof/>
                <w:lang w:eastAsia="en-US"/>
              </w:rPr>
              <w:t>Störnings- och krisplanering</w:t>
            </w:r>
            <w:r w:rsidR="00177674" w:rsidRPr="00027720">
              <w:rPr>
                <w:rFonts w:asciiTheme="minorHAnsi" w:hAnsiTheme="minorHAnsi"/>
                <w:noProof/>
                <w:webHidden/>
              </w:rPr>
              <w:tab/>
              <w:t>10</w:t>
            </w:r>
          </w:hyperlink>
        </w:p>
        <w:p w14:paraId="7F8C92B6" w14:textId="3D02BC79"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0" w:history="1">
            <w:r w:rsidR="00A17471" w:rsidRPr="00027720">
              <w:rPr>
                <w:rStyle w:val="Hyperlinkki"/>
                <w:rFonts w:asciiTheme="minorHAnsi" w:hAnsiTheme="minorHAnsi" w:cs="Times New Roman"/>
                <w:bCs/>
                <w:noProof/>
                <w:lang w:eastAsia="en-US"/>
              </w:rPr>
              <w:t>3.1</w:t>
            </w:r>
            <w:r w:rsidR="00A17471" w:rsidRPr="00027720">
              <w:rPr>
                <w:rFonts w:asciiTheme="minorHAnsi" w:eastAsiaTheme="minorEastAsia" w:hAnsiTheme="minorHAnsi" w:cstheme="minorBidi"/>
                <w:noProof/>
              </w:rPr>
              <w:tab/>
            </w:r>
            <w:r w:rsidR="00177674" w:rsidRPr="00027720">
              <w:rPr>
                <w:rStyle w:val="Hyperlinkki"/>
                <w:rFonts w:asciiTheme="minorHAnsi" w:hAnsiTheme="minorHAnsi" w:cs="Times New Roman"/>
                <w:bCs/>
                <w:noProof/>
                <w:lang w:eastAsia="en-US"/>
              </w:rPr>
              <w:t>Planer och verksamhetsmodeller</w:t>
            </w:r>
            <w:r w:rsidR="00177674" w:rsidRPr="00027720">
              <w:rPr>
                <w:rFonts w:asciiTheme="minorHAnsi" w:hAnsiTheme="minorHAnsi"/>
                <w:noProof/>
                <w:webHidden/>
              </w:rPr>
              <w:tab/>
              <w:t>10</w:t>
            </w:r>
          </w:hyperlink>
        </w:p>
        <w:p w14:paraId="4EE54A53" w14:textId="0AD5E812"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1" w:history="1">
            <w:r w:rsidR="00A17471" w:rsidRPr="00027720">
              <w:rPr>
                <w:rStyle w:val="Hyperlinkki"/>
                <w:rFonts w:asciiTheme="minorHAnsi" w:hAnsiTheme="minorHAnsi" w:cs="Times New Roman"/>
                <w:bCs/>
                <w:noProof/>
                <w:lang w:eastAsia="en-US"/>
              </w:rPr>
              <w:t>3.2</w:t>
            </w:r>
            <w:r w:rsidR="00A17471" w:rsidRPr="00027720">
              <w:rPr>
                <w:rFonts w:asciiTheme="minorHAnsi" w:eastAsiaTheme="minorEastAsia" w:hAnsiTheme="minorHAnsi" w:cstheme="minorBidi"/>
                <w:noProof/>
              </w:rPr>
              <w:tab/>
            </w:r>
            <w:r w:rsidR="00177674" w:rsidRPr="00027720">
              <w:rPr>
                <w:rStyle w:val="Hyperlinkki"/>
                <w:rFonts w:asciiTheme="minorHAnsi" w:hAnsiTheme="minorHAnsi" w:cs="Times New Roman"/>
                <w:bCs/>
                <w:noProof/>
                <w:lang w:eastAsia="en-US"/>
              </w:rPr>
              <w:t>Ledningsförutsättningar</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_Toc427321311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10</w:t>
            </w:r>
            <w:r w:rsidR="00A17471" w:rsidRPr="00027720">
              <w:rPr>
                <w:rFonts w:asciiTheme="minorHAnsi" w:hAnsiTheme="minorHAnsi"/>
                <w:noProof/>
                <w:webHidden/>
              </w:rPr>
              <w:fldChar w:fldCharType="end"/>
            </w:r>
          </w:hyperlink>
        </w:p>
        <w:p w14:paraId="4D6135E2" w14:textId="008721F9"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2" w:history="1">
            <w:r w:rsidR="00A17471" w:rsidRPr="00027720">
              <w:rPr>
                <w:rStyle w:val="Hyperlinkki"/>
                <w:rFonts w:asciiTheme="minorHAnsi" w:hAnsiTheme="minorHAnsi" w:cs="Times New Roman"/>
                <w:bCs/>
                <w:noProof/>
                <w:lang w:eastAsia="en-US"/>
              </w:rPr>
              <w:t>3.3</w:t>
            </w:r>
            <w:r w:rsidR="00A17471" w:rsidRPr="00027720">
              <w:rPr>
                <w:rFonts w:asciiTheme="minorHAnsi" w:eastAsiaTheme="minorEastAsia" w:hAnsiTheme="minorHAnsi" w:cstheme="minorBidi"/>
                <w:noProof/>
              </w:rPr>
              <w:tab/>
            </w:r>
            <w:r w:rsidR="00177674" w:rsidRPr="00027720">
              <w:rPr>
                <w:rStyle w:val="Hyperlinkki"/>
                <w:rFonts w:asciiTheme="minorHAnsi" w:hAnsiTheme="minorHAnsi" w:cs="Times New Roman"/>
                <w:bCs/>
                <w:noProof/>
                <w:lang w:eastAsia="en-US"/>
              </w:rPr>
              <w:t>Samarbete med myndigheter och intressentgrupper</w:t>
            </w:r>
            <w:r w:rsidR="00687281" w:rsidRPr="00027720">
              <w:rPr>
                <w:rFonts w:asciiTheme="minorHAnsi" w:hAnsiTheme="minorHAnsi"/>
                <w:noProof/>
                <w:webHidden/>
              </w:rPr>
              <w:tab/>
              <w:t>11</w:t>
            </w:r>
          </w:hyperlink>
        </w:p>
        <w:p w14:paraId="255CEFE0" w14:textId="3D38B5D1"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3" w:history="1">
            <w:r w:rsidR="00A17471" w:rsidRPr="00027720">
              <w:rPr>
                <w:rStyle w:val="Hyperlinkki"/>
                <w:rFonts w:asciiTheme="minorHAnsi" w:hAnsiTheme="minorHAnsi" w:cs="Times New Roman"/>
                <w:bCs/>
                <w:noProof/>
                <w:lang w:eastAsia="en-US"/>
              </w:rPr>
              <w:t>3.4</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Beredskap för undantagsförhållanden</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_Toc427321313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11</w:t>
            </w:r>
            <w:r w:rsidR="00A17471" w:rsidRPr="00027720">
              <w:rPr>
                <w:rFonts w:asciiTheme="minorHAnsi" w:hAnsiTheme="minorHAnsi"/>
                <w:noProof/>
                <w:webHidden/>
              </w:rPr>
              <w:fldChar w:fldCharType="end"/>
            </w:r>
          </w:hyperlink>
        </w:p>
        <w:p w14:paraId="796B36DE" w14:textId="3556FB83"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4" w:history="1">
            <w:r w:rsidR="00A17471" w:rsidRPr="00027720">
              <w:rPr>
                <w:rStyle w:val="Hyperlinkki"/>
                <w:rFonts w:asciiTheme="minorHAnsi" w:hAnsiTheme="minorHAnsi" w:cs="Times New Roman"/>
                <w:bCs/>
                <w:noProof/>
                <w:lang w:eastAsia="en-US"/>
              </w:rPr>
              <w:t>3.5</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Introduktion och verkställighet</w:t>
            </w:r>
            <w:r w:rsidR="00687281" w:rsidRPr="00027720">
              <w:rPr>
                <w:rFonts w:asciiTheme="minorHAnsi" w:hAnsiTheme="minorHAnsi"/>
                <w:noProof/>
                <w:webHidden/>
              </w:rPr>
              <w:tab/>
              <w:t>12</w:t>
            </w:r>
          </w:hyperlink>
        </w:p>
        <w:p w14:paraId="2124E254" w14:textId="03C1A13D"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5" w:history="1">
            <w:r w:rsidR="00A17471" w:rsidRPr="00027720">
              <w:rPr>
                <w:rStyle w:val="Hyperlinkki"/>
                <w:rFonts w:asciiTheme="minorHAnsi" w:hAnsiTheme="minorHAnsi" w:cs="Times New Roman"/>
                <w:bCs/>
                <w:noProof/>
                <w:lang w:eastAsia="en-US"/>
              </w:rPr>
              <w:t>3.6</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Utbildning och träning</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_Toc427321315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12</w:t>
            </w:r>
            <w:r w:rsidR="00A17471" w:rsidRPr="00027720">
              <w:rPr>
                <w:rFonts w:asciiTheme="minorHAnsi" w:hAnsiTheme="minorHAnsi"/>
                <w:noProof/>
                <w:webHidden/>
              </w:rPr>
              <w:fldChar w:fldCharType="end"/>
            </w:r>
          </w:hyperlink>
        </w:p>
        <w:p w14:paraId="1F0B77C6" w14:textId="4EA623D9" w:rsidR="00A17471" w:rsidRPr="00027720" w:rsidRDefault="00531D20" w:rsidP="00A17471">
          <w:pPr>
            <w:pStyle w:val="Sisluet1"/>
            <w:tabs>
              <w:tab w:val="left" w:pos="1814"/>
              <w:tab w:val="right" w:leader="dot" w:pos="8493"/>
            </w:tabs>
            <w:rPr>
              <w:rFonts w:asciiTheme="minorHAnsi" w:eastAsiaTheme="minorEastAsia" w:hAnsiTheme="minorHAnsi" w:cstheme="minorBidi"/>
              <w:b w:val="0"/>
              <w:noProof/>
            </w:rPr>
          </w:pPr>
          <w:hyperlink w:anchor="_Toc427321316" w:history="1">
            <w:r w:rsidR="00A17471" w:rsidRPr="00027720">
              <w:rPr>
                <w:rStyle w:val="Hyperlinkki"/>
                <w:rFonts w:asciiTheme="minorHAnsi" w:hAnsiTheme="minorHAnsi" w:cs="Times New Roman"/>
                <w:bCs/>
                <w:noProof/>
                <w:lang w:eastAsia="en-US"/>
              </w:rPr>
              <w:t>4</w:t>
            </w:r>
            <w:r w:rsidR="00A17471" w:rsidRPr="00027720">
              <w:rPr>
                <w:rFonts w:asciiTheme="minorHAnsi" w:eastAsiaTheme="minorEastAsia" w:hAnsiTheme="minorHAnsi" w:cstheme="minorBidi"/>
                <w:b w:val="0"/>
                <w:noProof/>
              </w:rPr>
              <w:tab/>
            </w:r>
            <w:r w:rsidR="00687281" w:rsidRPr="00027720">
              <w:rPr>
                <w:rStyle w:val="Hyperlinkki"/>
                <w:rFonts w:asciiTheme="minorHAnsi" w:hAnsiTheme="minorHAnsi" w:cs="Times New Roman"/>
                <w:bCs/>
                <w:noProof/>
                <w:lang w:eastAsia="en-US"/>
              </w:rPr>
              <w:t>Störningskontroll och krisledning</w:t>
            </w:r>
            <w:r w:rsidR="00687281" w:rsidRPr="00027720">
              <w:rPr>
                <w:rFonts w:asciiTheme="minorHAnsi" w:hAnsiTheme="minorHAnsi"/>
                <w:noProof/>
                <w:webHidden/>
              </w:rPr>
              <w:tab/>
              <w:t>13</w:t>
            </w:r>
          </w:hyperlink>
        </w:p>
        <w:p w14:paraId="15FEB6CE" w14:textId="13690AD1"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7" w:history="1">
            <w:r w:rsidR="00A17471" w:rsidRPr="00027720">
              <w:rPr>
                <w:rStyle w:val="Hyperlinkki"/>
                <w:rFonts w:asciiTheme="minorHAnsi" w:hAnsiTheme="minorHAnsi" w:cs="Times New Roman"/>
                <w:bCs/>
                <w:noProof/>
                <w:lang w:eastAsia="en-US"/>
              </w:rPr>
              <w:t>4.1</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Lägesbild och lägesmedvetenhet</w:t>
            </w:r>
            <w:r w:rsidR="00687281" w:rsidRPr="00027720">
              <w:rPr>
                <w:rFonts w:asciiTheme="minorHAnsi" w:hAnsiTheme="minorHAnsi"/>
                <w:noProof/>
                <w:webHidden/>
              </w:rPr>
              <w:tab/>
              <w:t>13</w:t>
            </w:r>
          </w:hyperlink>
        </w:p>
        <w:p w14:paraId="67B7C870" w14:textId="37BA2DAE"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8" w:history="1">
            <w:r w:rsidR="00A17471" w:rsidRPr="00027720">
              <w:rPr>
                <w:rStyle w:val="Hyperlinkki"/>
                <w:rFonts w:asciiTheme="minorHAnsi" w:hAnsiTheme="minorHAnsi" w:cs="Times New Roman"/>
                <w:bCs/>
                <w:noProof/>
                <w:lang w:eastAsia="en-US"/>
              </w:rPr>
              <w:t>4.2</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Reaktioner och alarmering</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_Toc427321318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13</w:t>
            </w:r>
            <w:r w:rsidR="00A17471" w:rsidRPr="00027720">
              <w:rPr>
                <w:rFonts w:asciiTheme="minorHAnsi" w:hAnsiTheme="minorHAnsi"/>
                <w:noProof/>
                <w:webHidden/>
              </w:rPr>
              <w:fldChar w:fldCharType="end"/>
            </w:r>
          </w:hyperlink>
        </w:p>
        <w:p w14:paraId="10915518" w14:textId="03299C0B"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19" w:history="1">
            <w:r w:rsidR="00A17471" w:rsidRPr="00027720">
              <w:rPr>
                <w:rStyle w:val="Hyperlinkki"/>
                <w:rFonts w:asciiTheme="minorHAnsi" w:hAnsiTheme="minorHAnsi" w:cs="Times New Roman"/>
                <w:bCs/>
                <w:noProof/>
                <w:lang w:eastAsia="en-US"/>
              </w:rPr>
              <w:t>4.3</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Krisledning</w:t>
            </w:r>
            <w:r w:rsidR="00A17471" w:rsidRPr="00027720">
              <w:rPr>
                <w:rFonts w:asciiTheme="minorHAnsi" w:hAnsiTheme="minorHAnsi"/>
                <w:noProof/>
                <w:webHidden/>
              </w:rPr>
              <w:tab/>
            </w:r>
            <w:r w:rsidR="00A17471" w:rsidRPr="00027720">
              <w:rPr>
                <w:rFonts w:asciiTheme="minorHAnsi" w:hAnsiTheme="minorHAnsi"/>
                <w:noProof/>
                <w:webHidden/>
              </w:rPr>
              <w:fldChar w:fldCharType="begin"/>
            </w:r>
            <w:r w:rsidR="00A17471" w:rsidRPr="00027720">
              <w:rPr>
                <w:rFonts w:asciiTheme="minorHAnsi" w:hAnsiTheme="minorHAnsi"/>
                <w:noProof/>
                <w:webHidden/>
              </w:rPr>
              <w:instrText xml:space="preserve"> PAGEREF _Toc427321319 \h </w:instrText>
            </w:r>
            <w:r w:rsidR="00A17471" w:rsidRPr="00027720">
              <w:rPr>
                <w:rFonts w:asciiTheme="minorHAnsi" w:hAnsiTheme="minorHAnsi"/>
                <w:noProof/>
                <w:webHidden/>
              </w:rPr>
            </w:r>
            <w:r w:rsidR="00A17471" w:rsidRPr="00027720">
              <w:rPr>
                <w:rFonts w:asciiTheme="minorHAnsi" w:hAnsiTheme="minorHAnsi"/>
                <w:noProof/>
                <w:webHidden/>
              </w:rPr>
              <w:fldChar w:fldCharType="separate"/>
            </w:r>
            <w:r w:rsidR="00027720">
              <w:rPr>
                <w:rFonts w:asciiTheme="minorHAnsi" w:hAnsiTheme="minorHAnsi"/>
                <w:noProof/>
                <w:webHidden/>
              </w:rPr>
              <w:t>14</w:t>
            </w:r>
            <w:r w:rsidR="00A17471" w:rsidRPr="00027720">
              <w:rPr>
                <w:rFonts w:asciiTheme="minorHAnsi" w:hAnsiTheme="minorHAnsi"/>
                <w:noProof/>
                <w:webHidden/>
              </w:rPr>
              <w:fldChar w:fldCharType="end"/>
            </w:r>
          </w:hyperlink>
        </w:p>
        <w:p w14:paraId="327A3C7B" w14:textId="0DFACBAA"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20" w:history="1">
            <w:r w:rsidR="00A17471" w:rsidRPr="00027720">
              <w:rPr>
                <w:rStyle w:val="Hyperlinkki"/>
                <w:rFonts w:asciiTheme="minorHAnsi" w:hAnsiTheme="minorHAnsi" w:cs="Times New Roman"/>
                <w:bCs/>
                <w:noProof/>
                <w:lang w:eastAsia="en-US"/>
              </w:rPr>
              <w:t>4.4</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Operativ verksamhet i störningssituationer</w:t>
            </w:r>
            <w:r w:rsidR="00687281" w:rsidRPr="00027720">
              <w:rPr>
                <w:rFonts w:asciiTheme="minorHAnsi" w:hAnsiTheme="minorHAnsi"/>
                <w:noProof/>
                <w:webHidden/>
              </w:rPr>
              <w:tab/>
              <w:t>15</w:t>
            </w:r>
          </w:hyperlink>
        </w:p>
        <w:p w14:paraId="166F0E75" w14:textId="3A3422AD"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21" w:history="1">
            <w:r w:rsidR="00A17471" w:rsidRPr="00027720">
              <w:rPr>
                <w:rStyle w:val="Hyperlinkki"/>
                <w:rFonts w:asciiTheme="minorHAnsi" w:hAnsiTheme="minorHAnsi" w:cs="Times New Roman"/>
                <w:bCs/>
                <w:noProof/>
                <w:lang w:eastAsia="en-US"/>
              </w:rPr>
              <w:t>4.5</w:t>
            </w:r>
            <w:r w:rsidR="00A17471" w:rsidRPr="00027720">
              <w:rPr>
                <w:rFonts w:asciiTheme="minorHAnsi" w:eastAsiaTheme="minorEastAsia" w:hAnsiTheme="minorHAnsi" w:cstheme="minorBidi"/>
                <w:noProof/>
              </w:rPr>
              <w:tab/>
            </w:r>
            <w:r w:rsidR="00687281" w:rsidRPr="00027720">
              <w:rPr>
                <w:rStyle w:val="Hyperlinkki"/>
                <w:rFonts w:asciiTheme="minorHAnsi" w:hAnsiTheme="minorHAnsi" w:cs="Times New Roman"/>
                <w:bCs/>
                <w:noProof/>
                <w:lang w:eastAsia="en-US"/>
              </w:rPr>
              <w:t>Informering och kriskommunikation</w:t>
            </w:r>
            <w:r w:rsidR="00687281" w:rsidRPr="00027720">
              <w:rPr>
                <w:rFonts w:asciiTheme="minorHAnsi" w:hAnsiTheme="minorHAnsi"/>
                <w:noProof/>
                <w:webHidden/>
              </w:rPr>
              <w:tab/>
              <w:t>16</w:t>
            </w:r>
          </w:hyperlink>
        </w:p>
        <w:p w14:paraId="3D8A54D4" w14:textId="00B853F1" w:rsidR="00A17471" w:rsidRPr="00027720" w:rsidRDefault="00531D20" w:rsidP="00A17471">
          <w:pPr>
            <w:pStyle w:val="Sisluet2"/>
            <w:tabs>
              <w:tab w:val="left" w:pos="2426"/>
              <w:tab w:val="right" w:leader="dot" w:pos="8493"/>
            </w:tabs>
            <w:rPr>
              <w:rFonts w:asciiTheme="minorHAnsi" w:eastAsiaTheme="minorEastAsia" w:hAnsiTheme="minorHAnsi" w:cstheme="minorBidi"/>
              <w:noProof/>
            </w:rPr>
          </w:pPr>
          <w:hyperlink w:anchor="_Toc427321322" w:history="1">
            <w:r w:rsidR="00A17471" w:rsidRPr="00027720">
              <w:rPr>
                <w:rStyle w:val="Hyperlinkki"/>
                <w:rFonts w:asciiTheme="minorHAnsi" w:hAnsiTheme="minorHAnsi" w:cs="Times New Roman"/>
                <w:bCs/>
                <w:noProof/>
                <w:lang w:eastAsia="en-US"/>
              </w:rPr>
              <w:t>4.6</w:t>
            </w:r>
            <w:r w:rsidR="00A17471" w:rsidRPr="00027720">
              <w:rPr>
                <w:rFonts w:asciiTheme="minorHAnsi" w:eastAsiaTheme="minorEastAsia" w:hAnsiTheme="minorHAnsi" w:cstheme="minorBidi"/>
                <w:noProof/>
              </w:rPr>
              <w:tab/>
            </w:r>
            <w:r w:rsidR="003441C9" w:rsidRPr="00027720">
              <w:rPr>
                <w:rStyle w:val="Hyperlinkki"/>
                <w:rFonts w:asciiTheme="minorHAnsi" w:hAnsiTheme="minorHAnsi" w:cs="Times New Roman"/>
                <w:bCs/>
                <w:noProof/>
                <w:lang w:eastAsia="en-US"/>
              </w:rPr>
              <w:t>Återhämtning och utvärdering</w:t>
            </w:r>
            <w:r w:rsidR="00687281" w:rsidRPr="00027720">
              <w:rPr>
                <w:rFonts w:asciiTheme="minorHAnsi" w:hAnsiTheme="minorHAnsi"/>
                <w:noProof/>
                <w:webHidden/>
              </w:rPr>
              <w:tab/>
              <w:t>16</w:t>
            </w:r>
          </w:hyperlink>
        </w:p>
        <w:p w14:paraId="7EE516F0" w14:textId="23E86513" w:rsidR="00A17471" w:rsidRPr="00027720" w:rsidRDefault="00531D20" w:rsidP="00A17471">
          <w:pPr>
            <w:pStyle w:val="Sisluet1"/>
            <w:tabs>
              <w:tab w:val="left" w:pos="1814"/>
              <w:tab w:val="right" w:leader="dot" w:pos="8493"/>
            </w:tabs>
            <w:rPr>
              <w:rFonts w:asciiTheme="minorHAnsi" w:eastAsiaTheme="minorEastAsia" w:hAnsiTheme="minorHAnsi" w:cstheme="minorBidi"/>
              <w:b w:val="0"/>
              <w:noProof/>
            </w:rPr>
          </w:pPr>
          <w:hyperlink w:anchor="_Toc427321323" w:history="1">
            <w:r w:rsidR="00A17471" w:rsidRPr="00027720">
              <w:rPr>
                <w:rStyle w:val="Hyperlinkki"/>
                <w:rFonts w:asciiTheme="minorHAnsi" w:hAnsiTheme="minorHAnsi" w:cs="Times New Roman"/>
                <w:bCs/>
                <w:noProof/>
                <w:lang w:eastAsia="en-US"/>
              </w:rPr>
              <w:t>5</w:t>
            </w:r>
            <w:r w:rsidR="00A17471" w:rsidRPr="00027720">
              <w:rPr>
                <w:rFonts w:asciiTheme="minorHAnsi" w:eastAsiaTheme="minorEastAsia" w:hAnsiTheme="minorHAnsi" w:cstheme="minorBidi"/>
                <w:b w:val="0"/>
                <w:noProof/>
              </w:rPr>
              <w:tab/>
            </w:r>
            <w:r w:rsidR="003441C9" w:rsidRPr="00027720">
              <w:rPr>
                <w:rStyle w:val="Hyperlinkki"/>
                <w:rFonts w:asciiTheme="minorHAnsi" w:hAnsiTheme="minorHAnsi" w:cs="Times New Roman"/>
                <w:bCs/>
                <w:noProof/>
                <w:lang w:eastAsia="en-US"/>
              </w:rPr>
              <w:t>Upprätthållande, distribution och förvaring av planen</w:t>
            </w:r>
            <w:r w:rsidR="003441C9" w:rsidRPr="00027720">
              <w:rPr>
                <w:rFonts w:asciiTheme="minorHAnsi" w:hAnsiTheme="minorHAnsi"/>
                <w:noProof/>
                <w:webHidden/>
              </w:rPr>
              <w:tab/>
              <w:t>17</w:t>
            </w:r>
          </w:hyperlink>
        </w:p>
        <w:p w14:paraId="35ADF1CB" w14:textId="77777777" w:rsidR="00A17471" w:rsidRPr="00EE4EC1" w:rsidRDefault="00A17471" w:rsidP="00A17471">
          <w:pPr>
            <w:widowControl/>
            <w:ind w:left="0" w:right="1134"/>
            <w:jc w:val="left"/>
            <w:rPr>
              <w:rFonts w:ascii="Verdana" w:eastAsia="Verdana" w:hAnsi="Verdana" w:cs="Times New Roman"/>
              <w:sz w:val="18"/>
              <w:szCs w:val="18"/>
              <w:lang w:eastAsia="en-US"/>
            </w:rPr>
          </w:pPr>
          <w:r w:rsidRPr="00027720">
            <w:rPr>
              <w:rFonts w:asciiTheme="minorHAnsi" w:eastAsia="Verdana" w:hAnsiTheme="minorHAnsi" w:cs="Times New Roman"/>
              <w:b/>
              <w:bCs/>
              <w:lang w:eastAsia="en-US"/>
            </w:rPr>
            <w:fldChar w:fldCharType="end"/>
          </w:r>
        </w:p>
      </w:sdtContent>
    </w:sdt>
    <w:p w14:paraId="6D21D548"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46001182"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0BAC86DD"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74BE8F91"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4D96B239"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9401AFC"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1B580D11"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1BF9FEA6"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60AAE5FE"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17462A40"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79CF9F14"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D16CD8F"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5ED8B433"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3A85ECC8"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3ED98FD8"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3B702D7B"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598DA39F"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29CADFBB"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66F5E205"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01ECD8E6"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7649A56D" w14:textId="77777777" w:rsidR="00A17471" w:rsidRPr="006042BF" w:rsidRDefault="00A17471" w:rsidP="00A17471">
      <w:pPr>
        <w:keepNext/>
        <w:keepLines/>
        <w:widowControl/>
        <w:numPr>
          <w:ilvl w:val="0"/>
          <w:numId w:val="34"/>
        </w:numPr>
        <w:jc w:val="left"/>
        <w:outlineLvl w:val="0"/>
        <w:rPr>
          <w:rFonts w:ascii="Verdana" w:hAnsi="Verdana" w:cs="Times New Roman"/>
          <w:b/>
          <w:bCs/>
          <w:sz w:val="24"/>
          <w:szCs w:val="24"/>
          <w:lang w:eastAsia="en-US"/>
        </w:rPr>
      </w:pPr>
      <w:bookmarkStart w:id="3" w:name="_Toc427242026"/>
      <w:bookmarkStart w:id="4" w:name="_Toc427321295"/>
      <w:bookmarkStart w:id="5" w:name="_Toc429578315"/>
      <w:bookmarkStart w:id="6" w:name="_Toc429993962"/>
      <w:bookmarkStart w:id="7" w:name="_Toc430093967"/>
      <w:r>
        <w:rPr>
          <w:rFonts w:ascii="Verdana" w:eastAsia="Verdana" w:hAnsi="Verdana" w:cs="Verdana"/>
          <w:b/>
          <w:bCs/>
          <w:sz w:val="24"/>
          <w:szCs w:val="24"/>
          <w:bdr w:val="nil"/>
          <w:lang w:val="sv-SE" w:eastAsia="en-US"/>
        </w:rPr>
        <w:t>Ledning av beredskap och kontinuitetskontroll</w:t>
      </w:r>
      <w:bookmarkEnd w:id="3"/>
      <w:bookmarkEnd w:id="4"/>
      <w:bookmarkEnd w:id="5"/>
      <w:bookmarkEnd w:id="6"/>
      <w:bookmarkEnd w:id="7"/>
      <w:r>
        <w:rPr>
          <w:rFonts w:ascii="Verdana" w:eastAsia="Verdana" w:hAnsi="Verdana" w:cs="Verdana"/>
          <w:b/>
          <w:bCs/>
          <w:sz w:val="24"/>
          <w:szCs w:val="24"/>
          <w:bdr w:val="nil"/>
          <w:lang w:val="sv-SE" w:eastAsia="en-US"/>
        </w:rPr>
        <w:t xml:space="preserve"> </w:t>
      </w:r>
    </w:p>
    <w:p w14:paraId="025C3772" w14:textId="77777777" w:rsidR="00A17471" w:rsidRPr="00EE4EC1" w:rsidRDefault="00A17471" w:rsidP="00A17471">
      <w:pPr>
        <w:widowControl/>
        <w:ind w:left="0"/>
        <w:jc w:val="left"/>
        <w:rPr>
          <w:rFonts w:ascii="Verdana" w:eastAsia="Verdana" w:hAnsi="Verdana" w:cs="Times New Roman"/>
          <w:sz w:val="18"/>
          <w:szCs w:val="18"/>
          <w:lang w:eastAsia="en-US"/>
        </w:rPr>
      </w:pPr>
    </w:p>
    <w:p w14:paraId="26C7C9BC" w14:textId="77777777" w:rsidR="00A17471" w:rsidRDefault="00A17471" w:rsidP="00BD4811">
      <w:pPr>
        <w:keepNext/>
        <w:keepLines/>
        <w:widowControl/>
        <w:numPr>
          <w:ilvl w:val="1"/>
          <w:numId w:val="34"/>
        </w:numPr>
        <w:jc w:val="left"/>
        <w:outlineLvl w:val="1"/>
        <w:rPr>
          <w:rFonts w:ascii="Verdana" w:hAnsi="Verdana" w:cs="Times New Roman"/>
          <w:b/>
          <w:bCs/>
          <w:sz w:val="18"/>
          <w:szCs w:val="26"/>
          <w:lang w:eastAsia="en-US"/>
        </w:rPr>
      </w:pPr>
      <w:bookmarkStart w:id="8" w:name="_Toc427242027"/>
      <w:bookmarkStart w:id="9" w:name="_Toc427321296"/>
      <w:bookmarkStart w:id="10" w:name="_Toc429578316"/>
      <w:bookmarkStart w:id="11" w:name="_Toc429993963"/>
      <w:bookmarkStart w:id="12" w:name="_Toc430093968"/>
      <w:r>
        <w:rPr>
          <w:rFonts w:ascii="Verdana" w:eastAsia="Verdana" w:hAnsi="Verdana" w:cs="Verdana"/>
          <w:b/>
          <w:bCs/>
          <w:sz w:val="18"/>
          <w:szCs w:val="18"/>
          <w:bdr w:val="nil"/>
          <w:lang w:val="sv-SE" w:eastAsia="en-US"/>
        </w:rPr>
        <w:t>Grunder, anvisningar och ansvar</w:t>
      </w:r>
      <w:bookmarkEnd w:id="8"/>
      <w:bookmarkEnd w:id="9"/>
      <w:bookmarkEnd w:id="10"/>
      <w:bookmarkEnd w:id="11"/>
      <w:bookmarkEnd w:id="12"/>
    </w:p>
    <w:p w14:paraId="5993096A"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78DD095C" w14:textId="77777777" w:rsidR="00A17471" w:rsidRPr="00EE4EC1" w:rsidRDefault="00A17471" w:rsidP="00A17471">
      <w:pPr>
        <w:widowControl/>
        <w:ind w:left="360"/>
        <w:jc w:val="left"/>
        <w:rPr>
          <w:rFonts w:ascii="Verdana" w:eastAsia="Verdana" w:hAnsi="Verdana" w:cs="Times New Roman"/>
          <w:sz w:val="18"/>
          <w:szCs w:val="18"/>
          <w:lang w:eastAsia="en-US"/>
        </w:rPr>
      </w:pPr>
      <w:r>
        <w:rPr>
          <w:rFonts w:ascii="Verdana" w:eastAsia="Verdana" w:hAnsi="Verdana" w:cs="Verdana"/>
          <w:sz w:val="18"/>
          <w:szCs w:val="18"/>
          <w:highlight w:val="green"/>
          <w:bdr w:val="nil"/>
          <w:lang w:val="sv-SE" w:eastAsia="en-US"/>
        </w:rPr>
        <w:t>Rekommenderas</w:t>
      </w:r>
    </w:p>
    <w:p w14:paraId="52BD172A" w14:textId="77777777" w:rsidR="00A17471" w:rsidRPr="00EE4EC1" w:rsidRDefault="00A17471" w:rsidP="00A17471">
      <w:pPr>
        <w:widowControl/>
        <w:ind w:left="360"/>
        <w:jc w:val="left"/>
        <w:rPr>
          <w:rFonts w:ascii="Verdana" w:eastAsia="Verdana" w:hAnsi="Verdana" w:cs="Times New Roman"/>
          <w:sz w:val="18"/>
          <w:szCs w:val="18"/>
          <w:lang w:eastAsia="en-US"/>
        </w:rPr>
      </w:pPr>
    </w:p>
    <w:p w14:paraId="3B2E9321" w14:textId="77777777" w:rsidR="00A17471" w:rsidRPr="008877AC" w:rsidRDefault="00A17471" w:rsidP="00A17471">
      <w:pPr>
        <w:widowControl/>
        <w:ind w:left="360"/>
        <w:rPr>
          <w:rFonts w:asciiTheme="minorHAnsi" w:hAnsiTheme="minorHAnsi"/>
          <w:lang w:val="sv-FI"/>
        </w:rPr>
      </w:pPr>
      <w:r>
        <w:rPr>
          <w:rFonts w:ascii="Calibri" w:eastAsia="Calibri" w:hAnsi="Calibri" w:cs="Calibri"/>
          <w:bdr w:val="nil"/>
          <w:lang w:val="sv-SE"/>
        </w:rPr>
        <w:t>Här beskriver man kriticiteten av vattentjänstverkets tjänster när det gäller att trygga och säkra samhällets grundfunktioner och kommuninvånarna välbefinnande.</w:t>
      </w:r>
    </w:p>
    <w:p w14:paraId="04CF2FE9" w14:textId="77777777" w:rsidR="00A17471" w:rsidRPr="008877AC" w:rsidRDefault="00A17471" w:rsidP="00A17471">
      <w:pPr>
        <w:widowControl/>
        <w:ind w:left="360"/>
        <w:rPr>
          <w:rFonts w:asciiTheme="minorHAnsi" w:hAnsiTheme="minorHAnsi"/>
          <w:lang w:val="sv-FI"/>
        </w:rPr>
      </w:pPr>
    </w:p>
    <w:p w14:paraId="1B6DA5BC" w14:textId="77777777" w:rsidR="00A17471" w:rsidRPr="008877AC" w:rsidRDefault="00A17471" w:rsidP="00A17471">
      <w:pPr>
        <w:widowControl/>
        <w:ind w:left="360"/>
        <w:rPr>
          <w:rFonts w:asciiTheme="minorHAnsi" w:hAnsiTheme="minorHAnsi"/>
          <w:lang w:val="sv-FI"/>
        </w:rPr>
      </w:pPr>
      <w:r>
        <w:rPr>
          <w:rFonts w:ascii="Calibri" w:eastAsia="Calibri" w:hAnsi="Calibri" w:cs="Calibri"/>
          <w:bdr w:val="nil"/>
          <w:lang w:val="sv-SE"/>
        </w:rPr>
        <w:t>Man definierar syftet med vattentjänstverkets beredskap, till exempel en i alla situationer så störningsfri skötsel av uppgifterna som möjligt.</w:t>
      </w:r>
    </w:p>
    <w:p w14:paraId="587BD797" w14:textId="77777777" w:rsidR="00A17471" w:rsidRPr="008877AC" w:rsidRDefault="00A17471" w:rsidP="00A17471">
      <w:pPr>
        <w:widowControl/>
        <w:ind w:left="360"/>
        <w:rPr>
          <w:rFonts w:asciiTheme="minorHAnsi" w:hAnsiTheme="minorHAnsi"/>
          <w:lang w:val="sv-FI"/>
        </w:rPr>
      </w:pPr>
    </w:p>
    <w:p w14:paraId="220AA1D6"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Man berättar att beredskapen huvudsakligen koncentreras på att kontrollera och förebygga störningssituationer under normala förhållanden och att 15 a § i lagen om vattentjänster 119/2001 och 15 § i miljöskyddslagen 527/2014 förpliktar till detta. Som grund för granskningen av och utgångspunkt för beredskap och hotmodeller används utöver lagstiftningen kring vattentjänstverkets beredskap även Säkerhetsstrategin för samhället och däri framförda hotmodeller.</w:t>
      </w:r>
    </w:p>
    <w:p w14:paraId="0CEF4A63" w14:textId="77777777" w:rsidR="00A17471" w:rsidRPr="00027720" w:rsidRDefault="00A17471" w:rsidP="00A17471">
      <w:pPr>
        <w:widowControl/>
        <w:ind w:left="360"/>
        <w:rPr>
          <w:rFonts w:asciiTheme="minorHAnsi" w:hAnsiTheme="minorHAnsi"/>
          <w:lang w:val="sv-SE"/>
        </w:rPr>
      </w:pPr>
    </w:p>
    <w:p w14:paraId="530581EB" w14:textId="77777777" w:rsidR="00A17471" w:rsidRPr="008877AC" w:rsidRDefault="00A17471" w:rsidP="00A17471">
      <w:pPr>
        <w:widowControl/>
        <w:ind w:left="360"/>
        <w:rPr>
          <w:rFonts w:asciiTheme="minorHAnsi" w:hAnsiTheme="minorHAnsi"/>
          <w:lang w:val="sv-FI"/>
        </w:rPr>
      </w:pPr>
      <w:r>
        <w:rPr>
          <w:rFonts w:ascii="Calibri" w:eastAsia="Calibri" w:hAnsi="Calibri" w:cs="Calibri"/>
          <w:bdr w:val="nil"/>
          <w:lang w:val="sv-SE"/>
        </w:rPr>
        <w:t>Man beskriver kortfattat hur olika parters planer är länkade till varandra. Man hänvisar exempelvis till de grunder, anvisningar och ansvar som fastställs i kommunens allmänna beredskapsplan samt i beredskapsplanen för tekniska väsendet, miljö- och hälsoskyddet respektive miljöväsendet. Man anger hur dessa tillämpas och de centrala grunderna för beredskap samt olika parters ansvar vid vattentjänstverket.</w:t>
      </w:r>
    </w:p>
    <w:p w14:paraId="1555F8EE" w14:textId="77777777" w:rsidR="00A17471" w:rsidRPr="008877AC" w:rsidRDefault="00A17471" w:rsidP="00A17471">
      <w:pPr>
        <w:widowControl/>
        <w:ind w:left="360"/>
        <w:rPr>
          <w:rFonts w:asciiTheme="minorHAnsi" w:hAnsiTheme="minorHAnsi"/>
          <w:lang w:val="sv-FI"/>
        </w:rPr>
      </w:pPr>
    </w:p>
    <w:p w14:paraId="1E3B6CCC" w14:textId="7D19C8AB" w:rsidR="00A17471" w:rsidRPr="008877AC" w:rsidRDefault="00E67500" w:rsidP="00E67500">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4 Målet, grunden och utgångspunkterna för beredskapen</w:t>
      </w:r>
    </w:p>
    <w:p w14:paraId="68C999A3" w14:textId="23DB8F29" w:rsidR="00A17471" w:rsidRPr="00027720" w:rsidRDefault="00A17471" w:rsidP="00E67500">
      <w:pPr>
        <w:widowControl/>
        <w:ind w:left="3402" w:hanging="2268"/>
        <w:rPr>
          <w:rFonts w:asciiTheme="minorHAnsi" w:hAnsiTheme="minorHAnsi"/>
          <w:i/>
          <w:lang w:val="sv-SE"/>
        </w:rPr>
      </w:pPr>
      <w:r>
        <w:rPr>
          <w:rFonts w:ascii="Calibri" w:eastAsia="Calibri" w:hAnsi="Calibri" w:cs="Calibri"/>
          <w:i/>
          <w:iCs/>
          <w:bdr w:val="nil"/>
          <w:lang w:val="sv-SE"/>
        </w:rPr>
        <w:tab/>
        <w:t>5 Beredskapshelheten</w:t>
      </w:r>
    </w:p>
    <w:p w14:paraId="1917DFA7" w14:textId="77777777" w:rsidR="00A17471" w:rsidRPr="00027720" w:rsidRDefault="00A17471" w:rsidP="00E67500">
      <w:pPr>
        <w:widowControl/>
        <w:ind w:left="3402"/>
        <w:rPr>
          <w:rFonts w:asciiTheme="minorHAnsi" w:hAnsiTheme="minorHAnsi"/>
          <w:i/>
          <w:lang w:val="sv-SE"/>
        </w:rPr>
      </w:pPr>
      <w:r>
        <w:rPr>
          <w:rFonts w:ascii="Calibri" w:eastAsia="Calibri" w:hAnsi="Calibri" w:cs="Calibri"/>
          <w:i/>
          <w:iCs/>
          <w:bdr w:val="nil"/>
          <w:lang w:val="sv-SE"/>
        </w:rPr>
        <w:t>Bilaga 1. Förteckning över viktiga författningar med anknytning till beredskap vid vattentjänstverk</w:t>
      </w:r>
    </w:p>
    <w:p w14:paraId="43EBD08D" w14:textId="77777777" w:rsidR="00A17471" w:rsidRPr="00027720" w:rsidRDefault="00A17471" w:rsidP="00A17471">
      <w:pPr>
        <w:widowControl/>
        <w:ind w:left="0"/>
        <w:jc w:val="left"/>
        <w:rPr>
          <w:rFonts w:ascii="Verdana" w:eastAsia="Verdana" w:hAnsi="Verdana" w:cs="Times New Roman"/>
          <w:sz w:val="18"/>
          <w:szCs w:val="18"/>
          <w:lang w:val="sv-SE" w:eastAsia="en-US"/>
        </w:rPr>
      </w:pPr>
    </w:p>
    <w:p w14:paraId="48AC849E"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13" w:name="_Toc427242028"/>
      <w:bookmarkStart w:id="14" w:name="_Toc427321297"/>
      <w:bookmarkStart w:id="15" w:name="_Toc429578317"/>
      <w:bookmarkStart w:id="16" w:name="_Toc429993964"/>
      <w:bookmarkStart w:id="17" w:name="_Toc430093969"/>
      <w:r>
        <w:rPr>
          <w:rFonts w:ascii="Verdana" w:eastAsia="Verdana" w:hAnsi="Verdana" w:cs="Verdana"/>
          <w:b/>
          <w:bCs/>
          <w:sz w:val="18"/>
          <w:szCs w:val="18"/>
          <w:bdr w:val="nil"/>
          <w:lang w:val="sv-SE" w:eastAsia="en-US"/>
        </w:rPr>
        <w:t>Organisering, resursering och kompetens</w:t>
      </w:r>
      <w:bookmarkEnd w:id="13"/>
      <w:bookmarkEnd w:id="14"/>
      <w:bookmarkEnd w:id="15"/>
      <w:bookmarkEnd w:id="16"/>
      <w:bookmarkEnd w:id="17"/>
    </w:p>
    <w:p w14:paraId="1D68819C"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4D40F9D7" w14:textId="77777777" w:rsidR="00A17471" w:rsidRPr="00EE4EC1" w:rsidRDefault="00A17471" w:rsidP="00A17471">
      <w:pPr>
        <w:widowControl/>
        <w:ind w:left="360"/>
        <w:jc w:val="left"/>
        <w:rPr>
          <w:rFonts w:asciiTheme="minorHAnsi" w:hAnsiTheme="minorHAnsi"/>
        </w:rPr>
      </w:pPr>
      <w:r>
        <w:rPr>
          <w:rFonts w:ascii="Calibri" w:eastAsia="Calibri" w:hAnsi="Calibri" w:cs="Calibri"/>
          <w:highlight w:val="red"/>
          <w:bdr w:val="nil"/>
          <w:lang w:val="sv-SE"/>
        </w:rPr>
        <w:t>Kritisk</w:t>
      </w:r>
    </w:p>
    <w:p w14:paraId="50BD8179" w14:textId="77777777" w:rsidR="00A17471" w:rsidRPr="00EE4EC1" w:rsidRDefault="00A17471" w:rsidP="00A17471">
      <w:pPr>
        <w:widowControl/>
        <w:ind w:left="360"/>
        <w:jc w:val="left"/>
        <w:rPr>
          <w:rFonts w:asciiTheme="minorHAnsi" w:hAnsiTheme="minorHAnsi"/>
        </w:rPr>
      </w:pPr>
    </w:p>
    <w:p w14:paraId="111CED08" w14:textId="77777777" w:rsidR="00A17471" w:rsidRPr="008877AC" w:rsidRDefault="00A17471" w:rsidP="00A17471">
      <w:pPr>
        <w:widowControl/>
        <w:ind w:left="360"/>
        <w:jc w:val="left"/>
        <w:rPr>
          <w:rFonts w:asciiTheme="minorHAnsi" w:hAnsiTheme="minorHAnsi"/>
          <w:lang w:val="sv-FI"/>
        </w:rPr>
      </w:pPr>
      <w:r>
        <w:rPr>
          <w:rFonts w:ascii="Calibri" w:eastAsia="Calibri" w:hAnsi="Calibri" w:cs="Calibri"/>
          <w:bdr w:val="nil"/>
          <w:lang w:val="sv-SE"/>
        </w:rPr>
        <w:t xml:space="preserve">Man beskriver hur ledningen, koordineringen och planeringen av beredskapen är organiserad, ansvarsfördelad och resurserad vid vattentjänstverket. </w:t>
      </w:r>
    </w:p>
    <w:p w14:paraId="1DBDF8DE" w14:textId="77777777" w:rsidR="00A17471" w:rsidRPr="008877AC" w:rsidRDefault="00A17471" w:rsidP="00A17471">
      <w:pPr>
        <w:widowControl/>
        <w:ind w:left="360"/>
        <w:jc w:val="left"/>
        <w:rPr>
          <w:rFonts w:asciiTheme="minorHAnsi" w:hAnsiTheme="minorHAnsi"/>
          <w:lang w:val="sv-FI"/>
        </w:rPr>
      </w:pPr>
    </w:p>
    <w:p w14:paraId="1C010F87" w14:textId="77777777" w:rsidR="00A17471" w:rsidRPr="008877AC" w:rsidRDefault="00A17471" w:rsidP="00A17471">
      <w:pPr>
        <w:widowControl/>
        <w:ind w:left="360"/>
        <w:jc w:val="left"/>
        <w:rPr>
          <w:rFonts w:asciiTheme="minorHAnsi" w:hAnsiTheme="minorHAnsi"/>
          <w:lang w:val="sv-FI"/>
        </w:rPr>
      </w:pPr>
      <w:r>
        <w:rPr>
          <w:rFonts w:ascii="Calibri" w:eastAsia="Calibri" w:hAnsi="Calibri" w:cs="Calibri"/>
          <w:bdr w:val="nil"/>
          <w:lang w:val="sv-SE"/>
        </w:rPr>
        <w:t>Det ges en kortfattad beskrivning av eventuella ändringar i den normala organisationen och i ledningssystemet under störningssituationen, till exempel vad gäller ledningsgruppen och arbetsgruppen för epidemiutredningar.</w:t>
      </w:r>
    </w:p>
    <w:p w14:paraId="6FBD6E54" w14:textId="77777777" w:rsidR="00A17471" w:rsidRPr="008877AC" w:rsidRDefault="00A17471" w:rsidP="00A17471">
      <w:pPr>
        <w:widowControl/>
        <w:ind w:left="360"/>
        <w:jc w:val="left"/>
        <w:rPr>
          <w:rFonts w:asciiTheme="minorHAnsi" w:hAnsiTheme="minorHAnsi"/>
          <w:lang w:val="sv-FI"/>
        </w:rPr>
      </w:pPr>
    </w:p>
    <w:p w14:paraId="513E86DF" w14:textId="77777777" w:rsidR="00A17471" w:rsidRPr="008877AC" w:rsidRDefault="00A17471" w:rsidP="00A17471">
      <w:pPr>
        <w:widowControl/>
        <w:ind w:left="357"/>
        <w:jc w:val="left"/>
        <w:rPr>
          <w:rFonts w:asciiTheme="minorHAnsi" w:hAnsiTheme="minorHAnsi"/>
          <w:lang w:val="sv-FI"/>
        </w:rPr>
      </w:pPr>
      <w:r>
        <w:rPr>
          <w:rFonts w:ascii="Calibri" w:eastAsia="Calibri" w:hAnsi="Calibri" w:cs="Calibri"/>
          <w:bdr w:val="nil"/>
          <w:lang w:val="sv-SE"/>
        </w:rPr>
        <w:t xml:space="preserve">Man specificerar hur tillräcklig kompetens för beredskap och riskkontroll säkerställs, till exempel under utvecklingsdiskussioner bedömer behovet av utbildning som en del av den personliga utvecklings- och utbildningsplaneringen. </w:t>
      </w:r>
    </w:p>
    <w:p w14:paraId="66C90AAD" w14:textId="77777777" w:rsidR="00A17471" w:rsidRPr="008877AC" w:rsidRDefault="00A17471" w:rsidP="00A17471">
      <w:pPr>
        <w:widowControl/>
        <w:ind w:left="357"/>
        <w:jc w:val="left"/>
        <w:rPr>
          <w:rFonts w:asciiTheme="minorHAnsi" w:hAnsiTheme="minorHAnsi"/>
          <w:lang w:val="sv-FI"/>
        </w:rPr>
      </w:pPr>
    </w:p>
    <w:p w14:paraId="49AB7DBE" w14:textId="2FAD33F8" w:rsidR="00A17471" w:rsidRPr="008877AC" w:rsidRDefault="00E67500" w:rsidP="00E67500">
      <w:pPr>
        <w:widowControl/>
        <w:ind w:left="3402" w:hanging="2268"/>
        <w:jc w:val="left"/>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5 Beredskapshelheten</w:t>
      </w:r>
    </w:p>
    <w:p w14:paraId="5303B545" w14:textId="371B88A1" w:rsidR="00A17471" w:rsidRPr="008877AC" w:rsidRDefault="00A17471" w:rsidP="00E67500">
      <w:pPr>
        <w:widowControl/>
        <w:ind w:left="3402" w:hanging="2268"/>
        <w:jc w:val="left"/>
        <w:rPr>
          <w:rFonts w:asciiTheme="minorHAnsi" w:hAnsiTheme="minorHAnsi"/>
          <w:i/>
          <w:lang w:val="sv-FI"/>
        </w:rPr>
      </w:pPr>
      <w:r>
        <w:rPr>
          <w:rFonts w:ascii="Calibri" w:eastAsia="Calibri" w:hAnsi="Calibri" w:cs="Calibri"/>
          <w:i/>
          <w:iCs/>
          <w:bdr w:val="nil"/>
          <w:lang w:val="sv-SE"/>
        </w:rPr>
        <w:tab/>
        <w:t>9 Agerandet i störnings- och krissituationer</w:t>
      </w:r>
    </w:p>
    <w:p w14:paraId="504DEA56" w14:textId="77777777" w:rsidR="00A17471" w:rsidRPr="008877AC" w:rsidRDefault="00A17471" w:rsidP="00E67500">
      <w:pPr>
        <w:widowControl/>
        <w:ind w:left="3402"/>
        <w:jc w:val="left"/>
        <w:rPr>
          <w:rFonts w:asciiTheme="minorHAnsi" w:hAnsiTheme="minorHAnsi"/>
          <w:lang w:val="sv-FI"/>
        </w:rPr>
      </w:pPr>
      <w:r>
        <w:rPr>
          <w:rFonts w:ascii="Calibri" w:eastAsia="Calibri" w:hAnsi="Calibri" w:cs="Calibri"/>
          <w:i/>
          <w:iCs/>
          <w:bdr w:val="nil"/>
          <w:lang w:val="sv-SE"/>
        </w:rPr>
        <w:t>10 Effektivisering</w:t>
      </w:r>
      <w:r>
        <w:rPr>
          <w:rFonts w:ascii="Calibri" w:eastAsia="Calibri" w:hAnsi="Calibri" w:cs="Calibri"/>
          <w:bdr w:val="nil"/>
          <w:lang w:val="sv-SE"/>
        </w:rPr>
        <w:t xml:space="preserve"> av beredskapen och ledningen i störnings</w:t>
      </w:r>
      <w:r>
        <w:rPr>
          <w:rFonts w:ascii="Calibri" w:eastAsia="Calibri" w:hAnsi="Calibri" w:cs="Calibri"/>
          <w:i/>
          <w:iCs/>
          <w:bdr w:val="nil"/>
          <w:lang w:val="sv-SE"/>
        </w:rPr>
        <w:t>situationer</w:t>
      </w:r>
    </w:p>
    <w:p w14:paraId="5823D004" w14:textId="77777777" w:rsidR="00A17471" w:rsidRPr="008877AC" w:rsidRDefault="00A17471" w:rsidP="00A17471">
      <w:pPr>
        <w:widowControl/>
        <w:ind w:left="360"/>
        <w:jc w:val="left"/>
        <w:rPr>
          <w:rFonts w:ascii="Verdana" w:eastAsia="Verdana" w:hAnsi="Verdana" w:cs="Times New Roman"/>
          <w:sz w:val="18"/>
          <w:szCs w:val="18"/>
          <w:lang w:val="sv-FI" w:eastAsia="en-US"/>
        </w:rPr>
      </w:pPr>
    </w:p>
    <w:p w14:paraId="70EFFD12" w14:textId="77777777" w:rsidR="00A17471" w:rsidRPr="008877AC" w:rsidRDefault="00A17471" w:rsidP="00A17471">
      <w:pPr>
        <w:widowControl/>
        <w:ind w:left="0"/>
        <w:jc w:val="left"/>
        <w:rPr>
          <w:rFonts w:ascii="Verdana" w:hAnsi="Verdana" w:cs="Times New Roman"/>
          <w:b/>
          <w:bCs/>
          <w:sz w:val="18"/>
          <w:szCs w:val="26"/>
          <w:lang w:val="sv-FI" w:eastAsia="en-US"/>
        </w:rPr>
      </w:pPr>
      <w:bookmarkStart w:id="18" w:name="_Toc427242029"/>
      <w:bookmarkStart w:id="19" w:name="_Toc427321298"/>
      <w:bookmarkStart w:id="20" w:name="_Toc429578318"/>
      <w:bookmarkStart w:id="21" w:name="_Toc429993965"/>
      <w:bookmarkStart w:id="22" w:name="_Toc430093970"/>
      <w:r w:rsidRPr="008877AC">
        <w:rPr>
          <w:rFonts w:ascii="Verdana" w:hAnsi="Verdana" w:cs="Times New Roman"/>
          <w:b/>
          <w:bCs/>
          <w:sz w:val="18"/>
          <w:szCs w:val="26"/>
          <w:lang w:val="sv-FI" w:eastAsia="en-US"/>
        </w:rPr>
        <w:br w:type="page"/>
      </w:r>
    </w:p>
    <w:p w14:paraId="41CC90A7"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r>
        <w:rPr>
          <w:rFonts w:ascii="Verdana" w:eastAsia="Verdana" w:hAnsi="Verdana" w:cs="Verdana"/>
          <w:b/>
          <w:bCs/>
          <w:sz w:val="18"/>
          <w:szCs w:val="18"/>
          <w:bdr w:val="nil"/>
          <w:lang w:val="sv-SE" w:eastAsia="en-US"/>
        </w:rPr>
        <w:lastRenderedPageBreak/>
        <w:t>Bedömning av nuläget</w:t>
      </w:r>
      <w:bookmarkEnd w:id="18"/>
      <w:bookmarkEnd w:id="19"/>
      <w:bookmarkEnd w:id="20"/>
      <w:bookmarkEnd w:id="21"/>
      <w:bookmarkEnd w:id="22"/>
      <w:r>
        <w:rPr>
          <w:rFonts w:ascii="Verdana" w:eastAsia="Verdana" w:hAnsi="Verdana" w:cs="Verdana"/>
          <w:b/>
          <w:bCs/>
          <w:sz w:val="18"/>
          <w:szCs w:val="18"/>
          <w:bdr w:val="nil"/>
          <w:lang w:val="sv-SE" w:eastAsia="en-US"/>
        </w:rPr>
        <w:t xml:space="preserve"> </w:t>
      </w:r>
    </w:p>
    <w:p w14:paraId="5FD62CE9"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3685C31B" w14:textId="77777777" w:rsidR="00A17471" w:rsidRPr="00EE4EC1" w:rsidRDefault="00A17471" w:rsidP="00A17471">
      <w:pPr>
        <w:widowControl/>
        <w:ind w:left="357"/>
        <w:rPr>
          <w:rFonts w:asciiTheme="minorHAnsi" w:hAnsiTheme="minorHAnsi"/>
        </w:rPr>
      </w:pPr>
      <w:r>
        <w:rPr>
          <w:rFonts w:ascii="Calibri" w:eastAsia="Calibri" w:hAnsi="Calibri" w:cs="Calibri"/>
          <w:highlight w:val="yellow"/>
          <w:bdr w:val="nil"/>
          <w:lang w:val="sv-SE"/>
        </w:rPr>
        <w:t>Viktig</w:t>
      </w:r>
    </w:p>
    <w:p w14:paraId="449AC231" w14:textId="77777777" w:rsidR="00A17471" w:rsidRPr="00EE4EC1" w:rsidRDefault="00A17471" w:rsidP="00A17471">
      <w:pPr>
        <w:widowControl/>
        <w:ind w:left="357"/>
        <w:rPr>
          <w:rFonts w:asciiTheme="minorHAnsi" w:hAnsiTheme="minorHAnsi"/>
        </w:rPr>
      </w:pPr>
    </w:p>
    <w:p w14:paraId="0018B469"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 xml:space="preserve">Det specificeras hur och med vilka utvärderingsverktyg beredskapen och tjänsternas funktionssäkerhet vid vattentjänstverket utvärderas samt hur regelbundet utvärderingen görs. </w:t>
      </w:r>
    </w:p>
    <w:p w14:paraId="4ECDD51E" w14:textId="77777777" w:rsidR="00A17471" w:rsidRPr="008877AC" w:rsidRDefault="00A17471" w:rsidP="00A17471">
      <w:pPr>
        <w:widowControl/>
        <w:ind w:left="357"/>
        <w:rPr>
          <w:rFonts w:asciiTheme="minorHAnsi" w:hAnsiTheme="minorHAnsi"/>
          <w:lang w:val="sv-FI"/>
        </w:rPr>
      </w:pPr>
    </w:p>
    <w:p w14:paraId="4975C9D9"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 xml:space="preserve">Som utvärderingsverktyg kan man till exempel använda det av Kommunförbundet utvecklade verktyget för bedömning av behovet av utvecklingsåtgärder för beredskap och kontinuitetshantering (JATKE – Snabbtest), modellen för bedömning av kommunernas kontinuitetshantering (bedömningsmodellen KUJA), eller mogenhetsanalysen på Försörjningsberedskapscentralens portal HUOVI. </w:t>
      </w:r>
    </w:p>
    <w:p w14:paraId="46CD6B2A" w14:textId="77777777" w:rsidR="00A17471" w:rsidRPr="008877AC" w:rsidRDefault="00A17471" w:rsidP="00A17471">
      <w:pPr>
        <w:widowControl/>
        <w:ind w:left="357"/>
        <w:rPr>
          <w:rFonts w:asciiTheme="minorHAnsi" w:hAnsiTheme="minorHAnsi"/>
          <w:lang w:val="sv-FI"/>
        </w:rPr>
      </w:pPr>
    </w:p>
    <w:p w14:paraId="51950239" w14:textId="77777777" w:rsidR="00A17471" w:rsidRPr="008877AC" w:rsidRDefault="00A17471" w:rsidP="00A17471">
      <w:pPr>
        <w:widowControl/>
        <w:ind w:left="357"/>
        <w:rPr>
          <w:rFonts w:asciiTheme="minorHAnsi" w:hAnsiTheme="minorHAnsi"/>
          <w:lang w:val="sv-FI"/>
        </w:rPr>
      </w:pPr>
    </w:p>
    <w:p w14:paraId="5C8327FC"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Centrala resultat från utvärderingen av nuläget av beredskapen samt identifierade utvecklingsåtgärder kring beredskapen kan bifogas till beredskapsplanens bilagor.</w:t>
      </w:r>
    </w:p>
    <w:p w14:paraId="2EA1E23D" w14:textId="77777777" w:rsidR="00A17471" w:rsidRPr="008877AC" w:rsidRDefault="00A17471" w:rsidP="00A17471">
      <w:pPr>
        <w:widowControl/>
        <w:ind w:left="357"/>
        <w:rPr>
          <w:rFonts w:asciiTheme="minorHAnsi" w:hAnsiTheme="minorHAnsi"/>
          <w:lang w:val="sv-FI"/>
        </w:rPr>
      </w:pPr>
    </w:p>
    <w:p w14:paraId="13710306" w14:textId="427D6F7D" w:rsidR="00A17471" w:rsidRPr="008877AC" w:rsidRDefault="00E67500" w:rsidP="00E67500">
      <w:pPr>
        <w:widowControl/>
        <w:ind w:left="3402" w:hanging="2268"/>
        <w:rPr>
          <w:rFonts w:asciiTheme="minorHAnsi" w:hAnsiTheme="minorHAns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4E2F81">
        <w:rPr>
          <w:rFonts w:ascii="Calibri" w:eastAsia="Calibri" w:hAnsi="Calibri" w:cs="Calibri"/>
          <w:bdr w:val="nil"/>
          <w:lang w:val="sv-SE"/>
        </w:rPr>
        <w:tab/>
      </w:r>
      <w:r w:rsidR="00A17471">
        <w:rPr>
          <w:rFonts w:ascii="Calibri" w:eastAsia="Calibri" w:hAnsi="Calibri" w:cs="Calibri"/>
          <w:i/>
          <w:iCs/>
          <w:bdr w:val="nil"/>
          <w:lang w:val="sv-SE"/>
        </w:rPr>
        <w:t xml:space="preserve">6.1 </w:t>
      </w:r>
      <w:bookmarkStart w:id="23" w:name="_Toc417559692"/>
      <w:r w:rsidR="00A17471">
        <w:rPr>
          <w:rFonts w:ascii="Calibri" w:eastAsia="Calibri" w:hAnsi="Calibri" w:cs="Calibri"/>
          <w:i/>
          <w:iCs/>
          <w:bdr w:val="nil"/>
          <w:lang w:val="sv-SE"/>
        </w:rPr>
        <w:t xml:space="preserve">Första steget, </w:t>
      </w:r>
      <w:bookmarkEnd w:id="23"/>
      <w:r w:rsidR="00A17471">
        <w:rPr>
          <w:rFonts w:ascii="Calibri" w:eastAsia="Calibri" w:hAnsi="Calibri" w:cs="Calibri"/>
          <w:i/>
          <w:iCs/>
          <w:bdr w:val="nil"/>
          <w:lang w:val="sv-SE"/>
        </w:rPr>
        <w:t>initial- och mogenhetsspecifikation</w:t>
      </w:r>
    </w:p>
    <w:p w14:paraId="718DADE1" w14:textId="77777777" w:rsidR="00A17471" w:rsidRPr="008877AC" w:rsidRDefault="00A17471" w:rsidP="00A17471">
      <w:pPr>
        <w:widowControl/>
        <w:ind w:left="0"/>
        <w:jc w:val="left"/>
        <w:rPr>
          <w:rFonts w:ascii="Verdana" w:eastAsia="Verdana" w:hAnsi="Verdana" w:cs="Times New Roman"/>
          <w:sz w:val="18"/>
          <w:szCs w:val="18"/>
          <w:lang w:val="sv-FI" w:eastAsia="en-US"/>
        </w:rPr>
      </w:pPr>
    </w:p>
    <w:p w14:paraId="6354937C"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24" w:name="_Toc427242030"/>
      <w:bookmarkStart w:id="25" w:name="_Toc427321299"/>
      <w:bookmarkStart w:id="26" w:name="_Toc429578319"/>
      <w:bookmarkStart w:id="27" w:name="_Toc429993966"/>
      <w:bookmarkStart w:id="28" w:name="_Toc430093971"/>
      <w:r>
        <w:rPr>
          <w:rFonts w:ascii="Verdana" w:eastAsia="Verdana" w:hAnsi="Verdana" w:cs="Verdana"/>
          <w:b/>
          <w:bCs/>
          <w:sz w:val="18"/>
          <w:szCs w:val="18"/>
          <w:bdr w:val="nil"/>
          <w:lang w:val="sv-SE" w:eastAsia="en-US"/>
        </w:rPr>
        <w:t>Fastställande av ledningens viljetillstånd</w:t>
      </w:r>
      <w:bookmarkEnd w:id="24"/>
      <w:bookmarkEnd w:id="25"/>
      <w:bookmarkEnd w:id="26"/>
      <w:bookmarkEnd w:id="27"/>
      <w:bookmarkEnd w:id="28"/>
    </w:p>
    <w:p w14:paraId="3EAAFAE7"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40683740" w14:textId="77777777" w:rsidR="00A17471" w:rsidRPr="00EE4EC1" w:rsidRDefault="00A17471" w:rsidP="00A17471">
      <w:pPr>
        <w:widowControl/>
        <w:ind w:left="357"/>
        <w:rPr>
          <w:rFonts w:asciiTheme="minorHAnsi" w:hAnsiTheme="minorHAnsi"/>
        </w:rPr>
      </w:pPr>
      <w:r>
        <w:rPr>
          <w:rFonts w:ascii="Calibri" w:eastAsia="Calibri" w:hAnsi="Calibri" w:cs="Calibri"/>
          <w:highlight w:val="yellow"/>
          <w:bdr w:val="nil"/>
          <w:lang w:val="sv-SE"/>
        </w:rPr>
        <w:t>Viktig</w:t>
      </w:r>
    </w:p>
    <w:p w14:paraId="791C6917" w14:textId="77777777" w:rsidR="00A17471" w:rsidRPr="00EE4EC1" w:rsidRDefault="00A17471" w:rsidP="00A17471">
      <w:pPr>
        <w:widowControl/>
        <w:ind w:left="357"/>
        <w:rPr>
          <w:rFonts w:asciiTheme="minorHAnsi" w:hAnsiTheme="minorHAnsi"/>
        </w:rPr>
      </w:pPr>
    </w:p>
    <w:p w14:paraId="51F88533"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beskriver hur viljetillståndet för vattentjänstverkets direktion/styrelse/nämnd (ägarstyrning) och ledningsgrupp definieras i samband med beredskapen. I till exempel den i punkten 1.3 nämnda, av Kommunförbundet och samarbetspartner utvecklade modellen för bedömning av kommunernas kontinuitetshantering (bedömningsmodellen KUJA) samt mogenhetsanalysen på Försörjningsberedskapscentralens portal HUOVI är det möjligt att delhelhetsvis definiera en målnivå för beredskapen.</w:t>
      </w:r>
    </w:p>
    <w:p w14:paraId="461ADA75" w14:textId="77777777" w:rsidR="00A17471" w:rsidRPr="00027720" w:rsidRDefault="00A17471" w:rsidP="00A17471">
      <w:pPr>
        <w:widowControl/>
        <w:ind w:left="0"/>
        <w:rPr>
          <w:rFonts w:asciiTheme="minorHAnsi" w:hAnsiTheme="minorHAnsi"/>
          <w:lang w:val="sv-SE"/>
        </w:rPr>
      </w:pPr>
    </w:p>
    <w:p w14:paraId="0F3B87AF"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En i samband med utvecklingsplanen för vattenförsörjningen möjligen definierad servicenivå kan omfatta mål kring funktionsberedskapen, som för sin del styr beredskapen och de investeringar som utgår från den. I så fall ska också de frågor som anges i utvecklingsplanen för vattenförsörjningen tas i beaktande vid fastställande av målnivån för beredskapen. Å andra sidan ska en av vattentjänstverkets ledning definierad målnivå för beredskapen beaktas när man utarbetar en utvecklingsplan för vattenförsörjningen. </w:t>
      </w:r>
    </w:p>
    <w:p w14:paraId="79D0FB7E" w14:textId="77777777" w:rsidR="00A17471" w:rsidRPr="00027720" w:rsidRDefault="00A17471" w:rsidP="00A17471">
      <w:pPr>
        <w:widowControl/>
        <w:ind w:left="357"/>
        <w:rPr>
          <w:rFonts w:asciiTheme="minorHAnsi" w:hAnsiTheme="minorHAnsi"/>
          <w:lang w:val="sv-SE"/>
        </w:rPr>
      </w:pPr>
    </w:p>
    <w:p w14:paraId="614D1672"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anger hur beredskapen och funktionssäkerheten för tjänsterna tas i beaktande i vattentjänstverkets strategi, mål, utvecklingsplan och verksamhetsplan.</w:t>
      </w:r>
    </w:p>
    <w:p w14:paraId="6562EF0D" w14:textId="77777777" w:rsidR="00A17471" w:rsidRPr="00027720" w:rsidRDefault="00A17471" w:rsidP="00A17471">
      <w:pPr>
        <w:widowControl/>
        <w:ind w:left="357"/>
        <w:rPr>
          <w:rFonts w:asciiTheme="minorHAnsi" w:hAnsiTheme="minorHAnsi"/>
          <w:lang w:val="sv-SE"/>
        </w:rPr>
      </w:pPr>
    </w:p>
    <w:p w14:paraId="1F79A52F"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Man beskriver dessutom hur en annars via ägarstyrningen bestämd servicenivå beaktas i utvecklingen av beredskapen och i därmed anknutna funktionshelheter.</w:t>
      </w:r>
    </w:p>
    <w:p w14:paraId="18C2BF4A" w14:textId="77777777" w:rsidR="00A17471" w:rsidRPr="008877AC" w:rsidRDefault="00A17471" w:rsidP="00A17471">
      <w:pPr>
        <w:widowControl/>
        <w:ind w:left="357"/>
        <w:rPr>
          <w:rFonts w:asciiTheme="minorHAnsi" w:hAnsiTheme="minorHAnsi"/>
          <w:lang w:val="sv-FI"/>
        </w:rPr>
      </w:pPr>
    </w:p>
    <w:p w14:paraId="02312ABD" w14:textId="46CC0908" w:rsidR="00A17471" w:rsidRPr="008877AC" w:rsidRDefault="00E67500" w:rsidP="00E67500">
      <w:pPr>
        <w:widowControl/>
        <w:ind w:left="3402" w:hanging="2268"/>
        <w:rPr>
          <w:rFonts w:asciiTheme="minorHAnsi" w:hAnsiTheme="minorHAns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6.1 Första steget, initial- och mogenhetsspecifikation</w:t>
      </w:r>
    </w:p>
    <w:p w14:paraId="3341589F" w14:textId="77777777" w:rsidR="00A17471" w:rsidRPr="008877AC" w:rsidRDefault="00A17471" w:rsidP="00A17471">
      <w:pPr>
        <w:widowControl/>
        <w:ind w:left="0"/>
        <w:jc w:val="left"/>
        <w:rPr>
          <w:rFonts w:ascii="Verdana" w:eastAsia="Verdana" w:hAnsi="Verdana" w:cs="Times New Roman"/>
          <w:sz w:val="18"/>
          <w:szCs w:val="18"/>
          <w:lang w:val="sv-FI" w:eastAsia="en-US"/>
        </w:rPr>
      </w:pPr>
    </w:p>
    <w:p w14:paraId="1513E01B" w14:textId="77777777" w:rsidR="00D159B2" w:rsidRDefault="00D159B2" w:rsidP="00A17471">
      <w:pPr>
        <w:keepNext/>
        <w:keepLines/>
        <w:widowControl/>
        <w:numPr>
          <w:ilvl w:val="1"/>
          <w:numId w:val="34"/>
        </w:numPr>
        <w:jc w:val="left"/>
        <w:outlineLvl w:val="1"/>
        <w:rPr>
          <w:rFonts w:ascii="Verdana" w:eastAsia="Verdana" w:hAnsi="Verdana" w:cs="Verdana"/>
          <w:b/>
          <w:bCs/>
          <w:sz w:val="18"/>
          <w:szCs w:val="18"/>
          <w:bdr w:val="nil"/>
          <w:lang w:val="sv-SE" w:eastAsia="en-US"/>
        </w:rPr>
        <w:sectPr w:rsidR="00D159B2" w:rsidSect="00D159B2">
          <w:headerReference w:type="default" r:id="rId9"/>
          <w:footerReference w:type="default" r:id="rId10"/>
          <w:pgSz w:w="11906" w:h="16838" w:code="9"/>
          <w:pgMar w:top="1134" w:right="1418" w:bottom="1701" w:left="1985" w:header="567" w:footer="363" w:gutter="0"/>
          <w:cols w:space="708"/>
          <w:docGrid w:linePitch="360"/>
        </w:sectPr>
      </w:pPr>
      <w:bookmarkStart w:id="29" w:name="_Toc427242031"/>
      <w:bookmarkStart w:id="30" w:name="_Toc427321300"/>
      <w:bookmarkStart w:id="31" w:name="_Toc429578320"/>
      <w:bookmarkStart w:id="32" w:name="_Toc429993967"/>
      <w:bookmarkStart w:id="33" w:name="_Toc430093972"/>
    </w:p>
    <w:p w14:paraId="6CF19BEF" w14:textId="048C4A87" w:rsidR="00A17471" w:rsidRDefault="00A17471" w:rsidP="00A17471">
      <w:pPr>
        <w:keepNext/>
        <w:keepLines/>
        <w:widowControl/>
        <w:numPr>
          <w:ilvl w:val="1"/>
          <w:numId w:val="34"/>
        </w:numPr>
        <w:jc w:val="left"/>
        <w:outlineLvl w:val="1"/>
        <w:rPr>
          <w:rFonts w:ascii="Verdana" w:hAnsi="Verdana" w:cs="Times New Roman"/>
          <w:b/>
          <w:bCs/>
          <w:i/>
          <w:sz w:val="18"/>
          <w:szCs w:val="26"/>
          <w:lang w:eastAsia="en-US"/>
        </w:rPr>
      </w:pPr>
      <w:r>
        <w:rPr>
          <w:rFonts w:ascii="Verdana" w:eastAsia="Verdana" w:hAnsi="Verdana" w:cs="Verdana"/>
          <w:b/>
          <w:bCs/>
          <w:sz w:val="18"/>
          <w:szCs w:val="18"/>
          <w:bdr w:val="nil"/>
          <w:lang w:val="sv-SE" w:eastAsia="en-US"/>
        </w:rPr>
        <w:lastRenderedPageBreak/>
        <w:t>Utvecklingsbana</w:t>
      </w:r>
      <w:bookmarkEnd w:id="29"/>
      <w:bookmarkEnd w:id="30"/>
      <w:bookmarkEnd w:id="31"/>
      <w:bookmarkEnd w:id="32"/>
      <w:bookmarkEnd w:id="33"/>
      <w:r>
        <w:rPr>
          <w:rFonts w:ascii="Verdana" w:eastAsia="Verdana" w:hAnsi="Verdana" w:cs="Verdana"/>
          <w:b/>
          <w:bCs/>
          <w:i/>
          <w:iCs/>
          <w:sz w:val="18"/>
          <w:szCs w:val="18"/>
          <w:bdr w:val="nil"/>
          <w:lang w:val="sv-SE" w:eastAsia="en-US"/>
        </w:rPr>
        <w:t xml:space="preserve"> </w:t>
      </w:r>
    </w:p>
    <w:p w14:paraId="0BF81E4F" w14:textId="77777777" w:rsidR="00A17471" w:rsidRPr="00EE4EC1" w:rsidRDefault="00A17471" w:rsidP="00A17471">
      <w:pPr>
        <w:keepNext/>
        <w:keepLines/>
        <w:widowControl/>
        <w:ind w:left="1304"/>
        <w:jc w:val="left"/>
        <w:outlineLvl w:val="1"/>
        <w:rPr>
          <w:rFonts w:ascii="Verdana" w:hAnsi="Verdana" w:cs="Times New Roman"/>
          <w:b/>
          <w:bCs/>
          <w:i/>
          <w:sz w:val="18"/>
          <w:szCs w:val="26"/>
          <w:lang w:eastAsia="en-US"/>
        </w:rPr>
      </w:pPr>
    </w:p>
    <w:p w14:paraId="48AF6130" w14:textId="77777777" w:rsidR="00A17471" w:rsidRPr="00EE4EC1" w:rsidRDefault="00A17471" w:rsidP="00A17471">
      <w:pPr>
        <w:widowControl/>
        <w:ind w:left="357"/>
        <w:rPr>
          <w:rFonts w:asciiTheme="minorHAnsi" w:hAnsiTheme="minorHAnsi"/>
        </w:rPr>
      </w:pPr>
      <w:r>
        <w:rPr>
          <w:rFonts w:ascii="Calibri" w:eastAsia="Calibri" w:hAnsi="Calibri" w:cs="Calibri"/>
          <w:highlight w:val="red"/>
          <w:bdr w:val="nil"/>
          <w:lang w:val="sv-SE"/>
        </w:rPr>
        <w:t>Kritisk</w:t>
      </w:r>
    </w:p>
    <w:p w14:paraId="0B3059E3" w14:textId="77777777" w:rsidR="00A17471" w:rsidRPr="00EE4EC1" w:rsidRDefault="00A17471" w:rsidP="00A17471">
      <w:pPr>
        <w:widowControl/>
        <w:ind w:left="357"/>
        <w:rPr>
          <w:rFonts w:asciiTheme="minorHAnsi" w:hAnsiTheme="minorHAnsi"/>
        </w:rPr>
      </w:pPr>
    </w:p>
    <w:p w14:paraId="58F51F12"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definierar prioritetsområden för utvecklingen av beredskapen, områdenas viktigaste utvecklingsåtgärder och en indelning av åtgärderna för olika år (till exempel för tre år) samt ansvarspersoner för och uppföljning av åtgärderna. Man kan med till exempel de i punkt 1.3 nämnda utvärderingsverktygen bilda de viktigaste utvecklingsåtgärderna för beredskapen genom att jämföra resultaten av en utvärdering av nuläget med det målläge som ledningen fastställt.</w:t>
      </w:r>
    </w:p>
    <w:p w14:paraId="4EB5EBED" w14:textId="77777777" w:rsidR="00A17471" w:rsidRPr="00027720" w:rsidRDefault="00A17471" w:rsidP="00A17471">
      <w:pPr>
        <w:widowControl/>
        <w:ind w:left="357"/>
        <w:rPr>
          <w:rFonts w:asciiTheme="minorHAnsi" w:hAnsiTheme="minorHAnsi"/>
          <w:lang w:val="sv-SE"/>
        </w:rPr>
      </w:pPr>
    </w:p>
    <w:p w14:paraId="3428BCA3"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beskriver också hur man i planeringen (t.ex. i utvecklingsplaner och investeringsplaner för vattenförsörjning, vid planering av markanvändning) av vattenförsörjningens utveckling beaktar viktiga utvecklingsåtgärder för vattentjänstverkets beredskap.</w:t>
      </w:r>
    </w:p>
    <w:p w14:paraId="19D99561" w14:textId="77777777" w:rsidR="00A17471" w:rsidRPr="00027720" w:rsidRDefault="00A17471" w:rsidP="00A17471">
      <w:pPr>
        <w:widowControl/>
        <w:ind w:left="357"/>
        <w:rPr>
          <w:rFonts w:asciiTheme="minorHAnsi" w:hAnsiTheme="minorHAnsi"/>
          <w:lang w:val="sv-SE"/>
        </w:rPr>
      </w:pPr>
    </w:p>
    <w:p w14:paraId="4B446DC0" w14:textId="7764E137" w:rsidR="00A17471" w:rsidRPr="008877AC" w:rsidRDefault="00E67500" w:rsidP="00E67500">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6.1 Första steget, initial- och mogenhetsspecifikation</w:t>
      </w:r>
    </w:p>
    <w:p w14:paraId="1B332B7B" w14:textId="77777777" w:rsidR="00A17471" w:rsidRPr="008877AC" w:rsidRDefault="00A17471" w:rsidP="00E67500">
      <w:pPr>
        <w:widowControl/>
        <w:ind w:left="3402"/>
        <w:rPr>
          <w:rFonts w:asciiTheme="minorHAnsi" w:hAnsiTheme="minorHAnsi"/>
          <w:i/>
          <w:lang w:val="sv-FI"/>
        </w:rPr>
      </w:pPr>
      <w:r>
        <w:rPr>
          <w:rFonts w:ascii="Calibri" w:eastAsia="Calibri" w:hAnsi="Calibri" w:cs="Calibri"/>
          <w:i/>
          <w:iCs/>
          <w:bdr w:val="nil"/>
          <w:lang w:val="sv-SE"/>
        </w:rPr>
        <w:t>6.2 Andra steget, planering och framsyn</w:t>
      </w:r>
    </w:p>
    <w:p w14:paraId="1517C12A" w14:textId="77777777" w:rsidR="00A17471" w:rsidRPr="008877AC" w:rsidRDefault="00A17471" w:rsidP="00E67500">
      <w:pPr>
        <w:widowControl/>
        <w:ind w:left="3402"/>
        <w:rPr>
          <w:rFonts w:asciiTheme="minorHAnsi" w:hAnsiTheme="minorHAnsi"/>
          <w:i/>
          <w:lang w:val="sv-FI"/>
        </w:rPr>
      </w:pPr>
      <w:r>
        <w:rPr>
          <w:rFonts w:ascii="Calibri" w:eastAsia="Calibri" w:hAnsi="Calibri" w:cs="Calibri"/>
          <w:i/>
          <w:iCs/>
          <w:bdr w:val="nil"/>
          <w:lang w:val="sv-SE"/>
        </w:rPr>
        <w:t>6.3 Tredje steget, verkställighet och förankring</w:t>
      </w:r>
    </w:p>
    <w:p w14:paraId="4B5A1391" w14:textId="77777777" w:rsidR="00A17471" w:rsidRPr="00EE4EC1" w:rsidRDefault="00A17471" w:rsidP="00E67500">
      <w:pPr>
        <w:widowControl/>
        <w:ind w:left="3402"/>
        <w:rPr>
          <w:rFonts w:asciiTheme="minorHAnsi" w:hAnsiTheme="minorHAnsi"/>
          <w:i/>
        </w:rPr>
      </w:pPr>
      <w:r>
        <w:rPr>
          <w:rFonts w:ascii="Calibri" w:eastAsia="Calibri" w:hAnsi="Calibri" w:cs="Calibri"/>
          <w:i/>
          <w:iCs/>
          <w:bdr w:val="nil"/>
          <w:lang w:val="sv-SE"/>
        </w:rPr>
        <w:t>6.4 Fjärde steget, beredskap och kapacitet</w:t>
      </w:r>
    </w:p>
    <w:p w14:paraId="59AD7B10" w14:textId="77777777" w:rsidR="00A17471" w:rsidRPr="00EE4EC1" w:rsidRDefault="00A17471" w:rsidP="00A17471">
      <w:pPr>
        <w:widowControl/>
        <w:ind w:left="0"/>
        <w:jc w:val="left"/>
        <w:rPr>
          <w:rFonts w:ascii="Verdana" w:eastAsia="Verdana" w:hAnsi="Verdana" w:cs="Times New Roman"/>
          <w:sz w:val="18"/>
          <w:szCs w:val="18"/>
          <w:lang w:eastAsia="en-US"/>
        </w:rPr>
      </w:pPr>
    </w:p>
    <w:p w14:paraId="6F570966"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34" w:name="_Toc427242032"/>
      <w:bookmarkStart w:id="35" w:name="_Toc427321301"/>
      <w:bookmarkStart w:id="36" w:name="_Toc429578321"/>
      <w:bookmarkStart w:id="37" w:name="_Toc429993968"/>
      <w:bookmarkStart w:id="38" w:name="_Toc430093973"/>
      <w:r>
        <w:rPr>
          <w:rFonts w:ascii="Verdana" w:eastAsia="Verdana" w:hAnsi="Verdana" w:cs="Verdana"/>
          <w:b/>
          <w:bCs/>
          <w:sz w:val="18"/>
          <w:szCs w:val="18"/>
          <w:bdr w:val="nil"/>
          <w:lang w:val="sv-SE" w:eastAsia="en-US"/>
        </w:rPr>
        <w:t>Kontroll och styrning</w:t>
      </w:r>
      <w:bookmarkEnd w:id="34"/>
      <w:bookmarkEnd w:id="35"/>
      <w:bookmarkEnd w:id="36"/>
      <w:bookmarkEnd w:id="37"/>
      <w:bookmarkEnd w:id="38"/>
    </w:p>
    <w:p w14:paraId="7910802B"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0911E40A" w14:textId="77777777" w:rsidR="00A17471" w:rsidRPr="00EE4EC1" w:rsidRDefault="00A17471" w:rsidP="00A17471">
      <w:pPr>
        <w:widowControl/>
        <w:ind w:left="357"/>
        <w:rPr>
          <w:rFonts w:asciiTheme="minorHAnsi" w:hAnsiTheme="minorHAnsi"/>
        </w:rPr>
      </w:pPr>
      <w:r>
        <w:rPr>
          <w:rFonts w:ascii="Calibri" w:eastAsia="Calibri" w:hAnsi="Calibri" w:cs="Calibri"/>
          <w:highlight w:val="yellow"/>
          <w:bdr w:val="nil"/>
          <w:lang w:val="sv-SE"/>
        </w:rPr>
        <w:t>Viktig</w:t>
      </w:r>
    </w:p>
    <w:p w14:paraId="0E661533" w14:textId="77777777" w:rsidR="00A17471" w:rsidRPr="00EE4EC1" w:rsidRDefault="00A17471" w:rsidP="00A17471">
      <w:pPr>
        <w:widowControl/>
        <w:ind w:left="357"/>
        <w:rPr>
          <w:rFonts w:asciiTheme="minorHAnsi" w:hAnsiTheme="minorHAnsi"/>
        </w:rPr>
      </w:pPr>
    </w:p>
    <w:p w14:paraId="7D47F687"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Det fastställs till vilka parter och hur man rapporterar om beredskapen och dess nivå samt hur vattentjänstverkets ägarpart och ledningsgrupp styr uppläggningen av beredskapen vid vattenverket och genomförandet av åtgärder.</w:t>
      </w:r>
    </w:p>
    <w:p w14:paraId="4CC9914D" w14:textId="77777777" w:rsidR="00A17471" w:rsidRPr="008877AC" w:rsidRDefault="00A17471" w:rsidP="00A17471">
      <w:pPr>
        <w:widowControl/>
        <w:ind w:left="357"/>
        <w:rPr>
          <w:rFonts w:asciiTheme="minorHAnsi" w:hAnsiTheme="minorHAnsi"/>
          <w:lang w:val="sv-FI"/>
        </w:rPr>
      </w:pPr>
    </w:p>
    <w:p w14:paraId="6BD82557" w14:textId="3081E98C" w:rsidR="00A17471" w:rsidRPr="008877AC" w:rsidRDefault="00E67500" w:rsidP="00E67500">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 xml:space="preserve">5 Beredskapshelheten </w:t>
      </w:r>
    </w:p>
    <w:p w14:paraId="5E1D69CC" w14:textId="77777777" w:rsidR="00A17471" w:rsidRPr="008877AC" w:rsidRDefault="00A17471" w:rsidP="00E67500">
      <w:pPr>
        <w:widowControl/>
        <w:ind w:left="3402"/>
        <w:rPr>
          <w:rFonts w:asciiTheme="minorHAnsi" w:hAnsiTheme="minorHAnsi"/>
          <w:i/>
          <w:lang w:val="sv-FI"/>
        </w:rPr>
      </w:pPr>
      <w:r>
        <w:rPr>
          <w:rFonts w:ascii="Calibri" w:eastAsia="Calibri" w:hAnsi="Calibri" w:cs="Calibri"/>
          <w:i/>
          <w:iCs/>
          <w:bdr w:val="nil"/>
          <w:lang w:val="sv-SE"/>
        </w:rPr>
        <w:t>(Ansvar för beredskapen)</w:t>
      </w:r>
    </w:p>
    <w:p w14:paraId="2970A63B" w14:textId="02B5D8B2" w:rsidR="00A17471" w:rsidRPr="00EE4EC1" w:rsidRDefault="00E67500" w:rsidP="00E67500">
      <w:pPr>
        <w:widowControl/>
        <w:ind w:left="3402" w:hanging="2268"/>
        <w:rPr>
          <w:rFonts w:asciiTheme="minorHAnsi" w:hAnsiTheme="minorHAnsi"/>
          <w:i/>
        </w:rPr>
      </w:pPr>
      <w:r>
        <w:rPr>
          <w:rFonts w:ascii="Calibri" w:eastAsia="Calibri" w:hAnsi="Calibri" w:cs="Calibri"/>
          <w:i/>
          <w:iCs/>
          <w:bdr w:val="nil"/>
          <w:lang w:val="sv-SE"/>
        </w:rPr>
        <w:tab/>
      </w:r>
      <w:r w:rsidR="00A17471">
        <w:rPr>
          <w:rFonts w:ascii="Calibri" w:eastAsia="Calibri" w:hAnsi="Calibri" w:cs="Calibri"/>
          <w:i/>
          <w:iCs/>
          <w:bdr w:val="nil"/>
          <w:lang w:val="sv-SE"/>
        </w:rPr>
        <w:t>6.4 Fjärde steget, beredskap och kapacitet</w:t>
      </w:r>
    </w:p>
    <w:p w14:paraId="61A5E738" w14:textId="77777777" w:rsidR="00A17471" w:rsidRPr="00EE4EC1" w:rsidRDefault="00A17471" w:rsidP="00A17471">
      <w:pPr>
        <w:widowControl/>
        <w:ind w:left="0"/>
        <w:jc w:val="left"/>
        <w:rPr>
          <w:rFonts w:ascii="Verdana" w:eastAsia="Verdana" w:hAnsi="Verdana" w:cs="Times New Roman"/>
          <w:sz w:val="18"/>
          <w:szCs w:val="18"/>
          <w:lang w:eastAsia="en-US"/>
        </w:rPr>
      </w:pPr>
    </w:p>
    <w:p w14:paraId="34A43B9E" w14:textId="77777777" w:rsidR="00A17471" w:rsidRPr="00EE4EC1" w:rsidRDefault="00A17471" w:rsidP="00A17471">
      <w:pPr>
        <w:keepNext/>
        <w:keepLines/>
        <w:widowControl/>
        <w:numPr>
          <w:ilvl w:val="0"/>
          <w:numId w:val="34"/>
        </w:numPr>
        <w:jc w:val="left"/>
        <w:outlineLvl w:val="0"/>
        <w:rPr>
          <w:rFonts w:ascii="Verdana" w:hAnsi="Verdana" w:cs="Times New Roman"/>
          <w:b/>
          <w:bCs/>
          <w:sz w:val="24"/>
          <w:szCs w:val="24"/>
          <w:lang w:eastAsia="en-US"/>
        </w:rPr>
      </w:pPr>
      <w:bookmarkStart w:id="39" w:name="_Toc427242033"/>
      <w:bookmarkStart w:id="40" w:name="_Toc427321302"/>
      <w:bookmarkStart w:id="41" w:name="_Toc429578322"/>
      <w:bookmarkStart w:id="42" w:name="_Toc429993969"/>
      <w:bookmarkStart w:id="43" w:name="_Toc430093974"/>
      <w:r>
        <w:rPr>
          <w:rFonts w:ascii="Verdana" w:eastAsia="Verdana" w:hAnsi="Verdana" w:cs="Verdana"/>
          <w:b/>
          <w:bCs/>
          <w:sz w:val="24"/>
          <w:szCs w:val="24"/>
          <w:bdr w:val="nil"/>
          <w:lang w:val="sv-SE" w:eastAsia="en-US"/>
        </w:rPr>
        <w:t>Utveckling av funktionssäkerheten</w:t>
      </w:r>
      <w:bookmarkEnd w:id="39"/>
      <w:bookmarkEnd w:id="40"/>
      <w:bookmarkEnd w:id="41"/>
      <w:bookmarkEnd w:id="42"/>
      <w:bookmarkEnd w:id="43"/>
    </w:p>
    <w:p w14:paraId="1B8FE1EF" w14:textId="77777777" w:rsidR="00A17471" w:rsidRPr="00EE4EC1" w:rsidRDefault="00A17471" w:rsidP="00A17471">
      <w:pPr>
        <w:widowControl/>
        <w:ind w:left="0"/>
        <w:jc w:val="left"/>
        <w:rPr>
          <w:rFonts w:ascii="Verdana" w:eastAsia="Verdana" w:hAnsi="Verdana" w:cs="Times New Roman"/>
          <w:sz w:val="18"/>
          <w:szCs w:val="18"/>
          <w:lang w:eastAsia="en-US"/>
        </w:rPr>
      </w:pPr>
    </w:p>
    <w:p w14:paraId="79DB56E0"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44" w:name="_Toc427242034"/>
      <w:bookmarkStart w:id="45" w:name="_Toc427321303"/>
      <w:bookmarkStart w:id="46" w:name="_Toc429578323"/>
      <w:bookmarkStart w:id="47" w:name="_Toc429993970"/>
      <w:bookmarkStart w:id="48" w:name="_Toc430093975"/>
      <w:r>
        <w:rPr>
          <w:rFonts w:ascii="Verdana" w:eastAsia="Verdana" w:hAnsi="Verdana" w:cs="Verdana"/>
          <w:b/>
          <w:bCs/>
          <w:sz w:val="18"/>
          <w:szCs w:val="18"/>
          <w:bdr w:val="nil"/>
          <w:lang w:val="sv-SE" w:eastAsia="en-US"/>
        </w:rPr>
        <w:t>Principerna/processen för funktionssäkerheten</w:t>
      </w:r>
      <w:bookmarkEnd w:id="44"/>
      <w:bookmarkEnd w:id="45"/>
      <w:bookmarkEnd w:id="46"/>
      <w:bookmarkEnd w:id="47"/>
      <w:bookmarkEnd w:id="48"/>
    </w:p>
    <w:p w14:paraId="6EA0D365"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2ADACBFE" w14:textId="77777777" w:rsidR="00A17471" w:rsidRPr="00EE4EC1" w:rsidRDefault="00A17471" w:rsidP="00A17471">
      <w:pPr>
        <w:widowControl/>
        <w:ind w:left="357"/>
        <w:rPr>
          <w:rFonts w:asciiTheme="minorHAnsi" w:hAnsiTheme="minorHAnsi"/>
        </w:rPr>
      </w:pPr>
      <w:r>
        <w:rPr>
          <w:rFonts w:ascii="Calibri" w:eastAsia="Calibri" w:hAnsi="Calibri" w:cs="Calibri"/>
          <w:highlight w:val="green"/>
          <w:bdr w:val="nil"/>
          <w:lang w:val="sv-SE"/>
        </w:rPr>
        <w:t>Rekommenderas</w:t>
      </w:r>
    </w:p>
    <w:p w14:paraId="26D0A452" w14:textId="77777777" w:rsidR="00A17471" w:rsidRPr="00EE4EC1" w:rsidRDefault="00A17471" w:rsidP="00A17471">
      <w:pPr>
        <w:widowControl/>
        <w:ind w:left="357"/>
        <w:rPr>
          <w:rFonts w:asciiTheme="minorHAnsi" w:hAnsiTheme="minorHAnsi"/>
        </w:rPr>
      </w:pPr>
    </w:p>
    <w:p w14:paraId="2D3C977C"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beskriver vattentjänstverkets beredskap som en kontinuerlig process där det är fråga om långsiktig verksamhet och att hela personalen och alla intressentgrupper deltar. Processen ska uppvisa minst följande faser: definiering av kritiska funktioner, identifiering av faror som hotar funktionernas störningsfrihet och därmed anknuten riskbedömning, riskkontroll och definiering och genomförande av nödvändiga beredskapsåtgärder, samarbete med centrala intressenter kring beredskapen samt kontroll och styrning av beredskapen.</w:t>
      </w:r>
    </w:p>
    <w:p w14:paraId="088C44A5" w14:textId="77777777" w:rsidR="00A17471" w:rsidRPr="00027720" w:rsidRDefault="00A17471" w:rsidP="00A17471">
      <w:pPr>
        <w:widowControl/>
        <w:ind w:left="357"/>
        <w:rPr>
          <w:rFonts w:asciiTheme="minorHAnsi" w:hAnsiTheme="minorHAnsi"/>
          <w:lang w:val="sv-SE"/>
        </w:rPr>
      </w:pPr>
    </w:p>
    <w:p w14:paraId="08322431" w14:textId="52E00ED6" w:rsidR="00A17471" w:rsidRPr="00EE4EC1" w:rsidRDefault="00E67500" w:rsidP="00E67500">
      <w:pPr>
        <w:widowControl/>
        <w:ind w:left="3402" w:hanging="2268"/>
        <w:rPr>
          <w:rFonts w:asciiTheme="minorHAnsi" w:hAnsiTheme="minorHAns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 Beredskapsprocessen</w:t>
      </w:r>
    </w:p>
    <w:p w14:paraId="06A332C3" w14:textId="77777777" w:rsidR="00A17471" w:rsidRPr="00EE4EC1" w:rsidRDefault="00A17471" w:rsidP="00A17471">
      <w:pPr>
        <w:widowControl/>
        <w:ind w:left="0"/>
        <w:jc w:val="left"/>
        <w:rPr>
          <w:rFonts w:ascii="Verdana" w:eastAsia="Verdana" w:hAnsi="Verdana" w:cs="Times New Roman"/>
          <w:sz w:val="18"/>
          <w:szCs w:val="18"/>
          <w:lang w:eastAsia="en-US"/>
        </w:rPr>
      </w:pPr>
    </w:p>
    <w:p w14:paraId="48C67F8F" w14:textId="77777777" w:rsidR="00D159B2" w:rsidRDefault="00D159B2" w:rsidP="00A17471">
      <w:pPr>
        <w:keepNext/>
        <w:keepLines/>
        <w:widowControl/>
        <w:numPr>
          <w:ilvl w:val="1"/>
          <w:numId w:val="34"/>
        </w:numPr>
        <w:jc w:val="left"/>
        <w:outlineLvl w:val="1"/>
        <w:rPr>
          <w:rFonts w:ascii="Verdana" w:eastAsia="Verdana" w:hAnsi="Verdana" w:cs="Verdana"/>
          <w:b/>
          <w:bCs/>
          <w:sz w:val="18"/>
          <w:szCs w:val="18"/>
          <w:bdr w:val="nil"/>
          <w:lang w:val="sv-SE" w:eastAsia="en-US"/>
        </w:rPr>
        <w:sectPr w:rsidR="00D159B2" w:rsidSect="00BD4811">
          <w:pgSz w:w="11906" w:h="16838" w:code="9"/>
          <w:pgMar w:top="1134" w:right="1418" w:bottom="1701" w:left="1985" w:header="567" w:footer="363" w:gutter="0"/>
          <w:cols w:space="708"/>
          <w:docGrid w:linePitch="360"/>
        </w:sectPr>
      </w:pPr>
      <w:bookmarkStart w:id="49" w:name="_Toc427242035"/>
      <w:bookmarkStart w:id="50" w:name="_Toc427321304"/>
      <w:bookmarkStart w:id="51" w:name="_Toc429578324"/>
      <w:bookmarkStart w:id="52" w:name="_Toc429993971"/>
      <w:bookmarkStart w:id="53" w:name="_Toc430093976"/>
    </w:p>
    <w:p w14:paraId="3DDF16D7" w14:textId="36893517" w:rsidR="00A17471" w:rsidRPr="008877AC" w:rsidRDefault="00A17471" w:rsidP="00A17471">
      <w:pPr>
        <w:keepNext/>
        <w:keepLines/>
        <w:widowControl/>
        <w:numPr>
          <w:ilvl w:val="1"/>
          <w:numId w:val="34"/>
        </w:numPr>
        <w:jc w:val="left"/>
        <w:outlineLvl w:val="1"/>
        <w:rPr>
          <w:rFonts w:ascii="Verdana" w:hAnsi="Verdana" w:cs="Times New Roman"/>
          <w:b/>
          <w:bCs/>
          <w:sz w:val="18"/>
          <w:szCs w:val="26"/>
          <w:lang w:val="sv-FI" w:eastAsia="en-US"/>
        </w:rPr>
      </w:pPr>
      <w:r>
        <w:rPr>
          <w:rFonts w:ascii="Verdana" w:eastAsia="Verdana" w:hAnsi="Verdana" w:cs="Verdana"/>
          <w:b/>
          <w:bCs/>
          <w:sz w:val="18"/>
          <w:szCs w:val="18"/>
          <w:bdr w:val="nil"/>
          <w:lang w:val="sv-SE" w:eastAsia="en-US"/>
        </w:rPr>
        <w:lastRenderedPageBreak/>
        <w:t>Införande i processen för ekonomi och verksamhet</w:t>
      </w:r>
      <w:bookmarkEnd w:id="49"/>
      <w:bookmarkEnd w:id="50"/>
      <w:bookmarkEnd w:id="51"/>
      <w:bookmarkEnd w:id="52"/>
      <w:bookmarkEnd w:id="53"/>
    </w:p>
    <w:p w14:paraId="327C1232" w14:textId="77777777" w:rsidR="00A17471" w:rsidRPr="008877AC" w:rsidRDefault="00A17471" w:rsidP="00A17471">
      <w:pPr>
        <w:keepNext/>
        <w:keepLines/>
        <w:widowControl/>
        <w:ind w:left="1304"/>
        <w:jc w:val="left"/>
        <w:outlineLvl w:val="1"/>
        <w:rPr>
          <w:rFonts w:ascii="Verdana" w:hAnsi="Verdana" w:cs="Times New Roman"/>
          <w:b/>
          <w:bCs/>
          <w:sz w:val="18"/>
          <w:szCs w:val="26"/>
          <w:lang w:val="sv-FI" w:eastAsia="en-US"/>
        </w:rPr>
      </w:pPr>
    </w:p>
    <w:p w14:paraId="5CD2C4B4" w14:textId="77777777" w:rsidR="00A17471" w:rsidRPr="008877AC" w:rsidRDefault="00A17471" w:rsidP="00A17471">
      <w:pPr>
        <w:widowControl/>
        <w:ind w:left="357"/>
        <w:rPr>
          <w:rFonts w:asciiTheme="minorHAnsi" w:hAnsiTheme="minorHAnsi"/>
          <w:lang w:val="sv-FI"/>
        </w:rPr>
      </w:pPr>
      <w:r>
        <w:rPr>
          <w:rFonts w:ascii="Calibri" w:eastAsia="Calibri" w:hAnsi="Calibri" w:cs="Calibri"/>
          <w:highlight w:val="green"/>
          <w:bdr w:val="nil"/>
          <w:lang w:val="sv-SE"/>
        </w:rPr>
        <w:t>Rekommenderas</w:t>
      </w:r>
    </w:p>
    <w:p w14:paraId="1CD1249B" w14:textId="77777777" w:rsidR="00A17471" w:rsidRPr="008877AC" w:rsidRDefault="00A17471" w:rsidP="00A17471">
      <w:pPr>
        <w:widowControl/>
        <w:ind w:left="357"/>
        <w:rPr>
          <w:rFonts w:asciiTheme="minorHAnsi" w:hAnsiTheme="minorHAnsi"/>
          <w:lang w:val="sv-FI"/>
        </w:rPr>
      </w:pPr>
    </w:p>
    <w:p w14:paraId="1E760169"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Man beskriver hur beredskap beaktas i planeringen av ägarens och vattentjänstverkets ekonomi och verksamhet, till exempel hur beredskapen beaktas i investerings- och personalplanen respektive verksamhetens årsklocka eller motsvarande tidsschema.</w:t>
      </w:r>
    </w:p>
    <w:p w14:paraId="3020EE57" w14:textId="77777777" w:rsidR="00A17471" w:rsidRPr="008877AC" w:rsidRDefault="00A17471" w:rsidP="00A17471">
      <w:pPr>
        <w:widowControl/>
        <w:ind w:left="357"/>
        <w:rPr>
          <w:rFonts w:asciiTheme="minorHAnsi" w:hAnsiTheme="minorHAnsi"/>
          <w:lang w:val="sv-FI"/>
        </w:rPr>
      </w:pPr>
    </w:p>
    <w:p w14:paraId="7A64473C" w14:textId="1363DC22" w:rsidR="00A17471" w:rsidRPr="008877AC" w:rsidRDefault="00E67500" w:rsidP="00C655A6">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5 Beredskapshelheten</w:t>
      </w:r>
    </w:p>
    <w:p w14:paraId="740DBB82" w14:textId="77777777" w:rsidR="00A17471" w:rsidRPr="008877AC" w:rsidRDefault="00A17471" w:rsidP="00C655A6">
      <w:pPr>
        <w:widowControl/>
        <w:ind w:left="3402"/>
        <w:rPr>
          <w:rFonts w:asciiTheme="minorHAnsi" w:hAnsiTheme="minorHAnsi"/>
          <w:i/>
          <w:lang w:val="sv-FI"/>
        </w:rPr>
      </w:pPr>
      <w:r>
        <w:rPr>
          <w:rFonts w:ascii="Calibri" w:eastAsia="Calibri" w:hAnsi="Calibri" w:cs="Calibri"/>
          <w:i/>
          <w:iCs/>
          <w:bdr w:val="nil"/>
          <w:lang w:val="sv-SE"/>
        </w:rPr>
        <w:t>Bilaga 4, Beredskap genom investeringar, olika möjligheter för genomförande</w:t>
      </w:r>
    </w:p>
    <w:p w14:paraId="4DDF6E06" w14:textId="77777777" w:rsidR="00A17471" w:rsidRPr="008877AC" w:rsidRDefault="00A17471" w:rsidP="00A17471">
      <w:pPr>
        <w:widowControl/>
        <w:ind w:left="0"/>
        <w:jc w:val="left"/>
        <w:rPr>
          <w:rFonts w:ascii="Verdana" w:eastAsia="Verdana" w:hAnsi="Verdana" w:cs="Times New Roman"/>
          <w:sz w:val="18"/>
          <w:szCs w:val="18"/>
          <w:lang w:val="sv-FI" w:eastAsia="en-US"/>
        </w:rPr>
      </w:pPr>
    </w:p>
    <w:p w14:paraId="0F8CC981" w14:textId="77777777" w:rsidR="00A1747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54" w:name="_Toc427242036"/>
      <w:bookmarkStart w:id="55" w:name="_Toc427321305"/>
      <w:bookmarkStart w:id="56" w:name="_Toc429578325"/>
      <w:bookmarkStart w:id="57" w:name="_Toc429993972"/>
      <w:bookmarkStart w:id="58" w:name="_Toc430093977"/>
      <w:r>
        <w:rPr>
          <w:rFonts w:ascii="Verdana" w:eastAsia="Verdana" w:hAnsi="Verdana" w:cs="Verdana"/>
          <w:b/>
          <w:bCs/>
          <w:sz w:val="18"/>
          <w:szCs w:val="18"/>
          <w:bdr w:val="nil"/>
          <w:lang w:val="sv-SE" w:eastAsia="en-US"/>
        </w:rPr>
        <w:t>Identifiering och prioritering av nyckelfunktioner</w:t>
      </w:r>
      <w:bookmarkEnd w:id="54"/>
      <w:bookmarkEnd w:id="55"/>
      <w:bookmarkEnd w:id="56"/>
      <w:bookmarkEnd w:id="57"/>
      <w:bookmarkEnd w:id="58"/>
    </w:p>
    <w:p w14:paraId="271B0DDE" w14:textId="77777777" w:rsidR="00A17471" w:rsidRPr="00EE4EC1" w:rsidRDefault="00A17471" w:rsidP="00A17471">
      <w:pPr>
        <w:keepNext/>
        <w:keepLines/>
        <w:widowControl/>
        <w:ind w:left="1304"/>
        <w:jc w:val="left"/>
        <w:outlineLvl w:val="1"/>
        <w:rPr>
          <w:rFonts w:ascii="Verdana" w:hAnsi="Verdana" w:cs="Times New Roman"/>
          <w:b/>
          <w:bCs/>
          <w:sz w:val="18"/>
          <w:szCs w:val="26"/>
          <w:lang w:eastAsia="en-US"/>
        </w:rPr>
      </w:pPr>
    </w:p>
    <w:p w14:paraId="53EFB35F" w14:textId="77777777" w:rsidR="00A17471" w:rsidRDefault="00A17471" w:rsidP="00A17471">
      <w:pPr>
        <w:widowControl/>
        <w:ind w:left="357"/>
        <w:rPr>
          <w:rFonts w:asciiTheme="minorHAnsi" w:hAnsiTheme="minorHAnsi"/>
        </w:rPr>
      </w:pPr>
      <w:r>
        <w:rPr>
          <w:rFonts w:ascii="Calibri" w:eastAsia="Calibri" w:hAnsi="Calibri" w:cs="Calibri"/>
          <w:highlight w:val="red"/>
          <w:bdr w:val="nil"/>
          <w:lang w:val="sv-SE"/>
        </w:rPr>
        <w:t>Kritisk</w:t>
      </w:r>
    </w:p>
    <w:p w14:paraId="2DC1266B" w14:textId="77777777" w:rsidR="00A17471" w:rsidRPr="00EE4EC1" w:rsidRDefault="00A17471" w:rsidP="00A17471">
      <w:pPr>
        <w:widowControl/>
        <w:ind w:left="357"/>
        <w:rPr>
          <w:rFonts w:asciiTheme="minorHAnsi" w:hAnsiTheme="minorHAnsi"/>
        </w:rPr>
      </w:pPr>
    </w:p>
    <w:p w14:paraId="65EBA7B7"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Man definierar vattentjänstverkets kritiska nyckelfunktioner, vilka man ska eftersträva att säkerställa så att vattentjänstverkets kärnuppgift kan skötas så väl som möjligt i alla situationer. Vid definiering av nyckelfunktionerna ska man även beakta kraven på de kritiska funktioner som definierats i den allmänna delen av kommunens/kommunernas beredskapsplan samt i beredskapsplanerna för olika sektorer. Nyckelfunktionerna och prioriteringen av funktioner kan i mer omfattande utsträckning placeras i bilagorna till beredskapsplanen.</w:t>
      </w:r>
    </w:p>
    <w:p w14:paraId="1C8E1750" w14:textId="77777777" w:rsidR="00A17471" w:rsidRPr="008877AC" w:rsidRDefault="00A17471" w:rsidP="00A17471">
      <w:pPr>
        <w:widowControl/>
        <w:ind w:left="357"/>
        <w:rPr>
          <w:rFonts w:asciiTheme="minorHAnsi" w:hAnsiTheme="minorHAnsi"/>
          <w:lang w:val="sv-FI"/>
        </w:rPr>
      </w:pPr>
    </w:p>
    <w:p w14:paraId="122106E5"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I den här punkten beskrivna nyckelfunktioner vid vattentjänstverket kan till exempel vara:</w:t>
      </w:r>
    </w:p>
    <w:p w14:paraId="181246D3" w14:textId="77777777" w:rsidR="00A17471" w:rsidRPr="008877AC" w:rsidRDefault="00A17471" w:rsidP="00A17471">
      <w:pPr>
        <w:widowControl/>
        <w:numPr>
          <w:ilvl w:val="1"/>
          <w:numId w:val="35"/>
        </w:numPr>
        <w:ind w:left="1560" w:hanging="284"/>
        <w:rPr>
          <w:rFonts w:asciiTheme="minorHAnsi" w:hAnsiTheme="minorHAnsi"/>
          <w:lang w:val="sv-FI"/>
        </w:rPr>
      </w:pPr>
      <w:r>
        <w:rPr>
          <w:rFonts w:ascii="Calibri" w:eastAsia="Calibri" w:hAnsi="Calibri" w:cs="Calibri"/>
          <w:bdr w:val="nil"/>
          <w:lang w:val="sv-SE"/>
        </w:rPr>
        <w:t>vattenförsörjningen: råvatten, beredningsverk, vattencisterner, vattendistribution, tryckökningsstationer, kvalitetskontroll och samarbete med laboratorier</w:t>
      </w:r>
    </w:p>
    <w:p w14:paraId="1033D902" w14:textId="77777777" w:rsidR="00A17471" w:rsidRPr="008877AC" w:rsidRDefault="00A17471" w:rsidP="00A17471">
      <w:pPr>
        <w:widowControl/>
        <w:numPr>
          <w:ilvl w:val="1"/>
          <w:numId w:val="35"/>
        </w:numPr>
        <w:ind w:left="1560" w:hanging="284"/>
        <w:rPr>
          <w:rFonts w:asciiTheme="minorHAnsi" w:hAnsiTheme="minorHAnsi"/>
          <w:lang w:val="sv-FI"/>
        </w:rPr>
      </w:pPr>
      <w:r>
        <w:rPr>
          <w:rFonts w:ascii="Calibri" w:eastAsia="Calibri" w:hAnsi="Calibri" w:cs="Calibri"/>
          <w:bdr w:val="nil"/>
          <w:lang w:val="sv-SE"/>
        </w:rPr>
        <w:t>avloppsvatten: avloppsinstallationer, pumpstationer, behandlingsverk, slambehandling, utsläpp, provtagning och samarbete med laboratorier</w:t>
      </w:r>
    </w:p>
    <w:p w14:paraId="3018D8BA"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kommunikation och informering</w:t>
      </w:r>
    </w:p>
    <w:p w14:paraId="443F177C" w14:textId="77777777" w:rsidR="00A17471" w:rsidRPr="008877AC" w:rsidRDefault="00A17471" w:rsidP="00A17471">
      <w:pPr>
        <w:widowControl/>
        <w:numPr>
          <w:ilvl w:val="1"/>
          <w:numId w:val="35"/>
        </w:numPr>
        <w:ind w:left="1560" w:hanging="284"/>
        <w:rPr>
          <w:rFonts w:asciiTheme="minorHAnsi" w:hAnsiTheme="minorHAnsi"/>
          <w:lang w:val="sv-FI"/>
        </w:rPr>
      </w:pPr>
      <w:r>
        <w:rPr>
          <w:rFonts w:ascii="Calibri" w:eastAsia="Calibri" w:hAnsi="Calibri" w:cs="Calibri"/>
          <w:bdr w:val="nil"/>
          <w:lang w:val="sv-SE"/>
        </w:rPr>
        <w:t>system för meddelanden och information, förbindelser för meddelanden och datakommunikation, automation</w:t>
      </w:r>
    </w:p>
    <w:p w14:paraId="4374C790"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elförsörjning</w:t>
      </w:r>
    </w:p>
    <w:p w14:paraId="7218BF25" w14:textId="77777777" w:rsidR="00A17471" w:rsidRPr="008877AC" w:rsidRDefault="00A17471" w:rsidP="00A17471">
      <w:pPr>
        <w:widowControl/>
        <w:numPr>
          <w:ilvl w:val="1"/>
          <w:numId w:val="35"/>
        </w:numPr>
        <w:ind w:left="1560" w:hanging="284"/>
        <w:rPr>
          <w:rFonts w:asciiTheme="minorHAnsi" w:hAnsiTheme="minorHAnsi"/>
          <w:lang w:val="sv-FI"/>
        </w:rPr>
      </w:pPr>
      <w:r>
        <w:rPr>
          <w:rFonts w:ascii="Calibri" w:eastAsia="Calibri" w:hAnsi="Calibri" w:cs="Calibri"/>
          <w:bdr w:val="nil"/>
          <w:lang w:val="sv-SE"/>
        </w:rPr>
        <w:t>personal: tillräcklighet, jourtjänstgöring och beredskap, kompetens, säkerhetsutredningar, VAP-reserveringar</w:t>
      </w:r>
    </w:p>
    <w:p w14:paraId="3A69D47F"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fordon och arbetsmaskiner: VAP-reserveringar</w:t>
      </w:r>
    </w:p>
    <w:p w14:paraId="0909CEE7"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kundtjänst</w:t>
      </w:r>
    </w:p>
    <w:p w14:paraId="58532153" w14:textId="77777777" w:rsidR="00A1747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upphandlingar</w:t>
      </w:r>
    </w:p>
    <w:p w14:paraId="083249D8"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inköps- och försäljningsfakturering samt lönebetalningar</w:t>
      </w:r>
    </w:p>
    <w:p w14:paraId="0C478B09" w14:textId="77777777" w:rsidR="00A17471" w:rsidRPr="00EE4EC1" w:rsidRDefault="00A17471" w:rsidP="00A17471">
      <w:pPr>
        <w:widowControl/>
        <w:numPr>
          <w:ilvl w:val="1"/>
          <w:numId w:val="35"/>
        </w:numPr>
        <w:ind w:left="1560" w:hanging="284"/>
        <w:rPr>
          <w:rFonts w:asciiTheme="minorHAnsi" w:hAnsiTheme="minorHAnsi"/>
        </w:rPr>
      </w:pPr>
      <w:r>
        <w:rPr>
          <w:rFonts w:ascii="Calibri" w:eastAsia="Calibri" w:hAnsi="Calibri" w:cs="Calibri"/>
          <w:bdr w:val="nil"/>
          <w:lang w:val="sv-SE"/>
        </w:rPr>
        <w:t>bevakning och skyddande</w:t>
      </w:r>
    </w:p>
    <w:p w14:paraId="2FAD8826" w14:textId="77777777" w:rsidR="00A17471" w:rsidRPr="00EE4EC1" w:rsidRDefault="00A17471" w:rsidP="00A17471">
      <w:pPr>
        <w:widowControl/>
        <w:ind w:left="1304"/>
        <w:rPr>
          <w:rFonts w:asciiTheme="minorHAnsi" w:hAnsiTheme="minorHAnsi"/>
        </w:rPr>
      </w:pPr>
    </w:p>
    <w:p w14:paraId="2F4CF644" w14:textId="2F8CE42B" w:rsidR="00A17471" w:rsidRPr="008877AC" w:rsidRDefault="00E67500" w:rsidP="00C655A6">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 xml:space="preserve">4 Målet, grunden och utgångspunkterna för beredskapen </w:t>
      </w:r>
    </w:p>
    <w:p w14:paraId="36906E16" w14:textId="77777777" w:rsidR="00A17471" w:rsidRPr="008877AC" w:rsidRDefault="00A17471" w:rsidP="00C655A6">
      <w:pPr>
        <w:widowControl/>
        <w:ind w:left="3402"/>
        <w:rPr>
          <w:rFonts w:asciiTheme="minorHAnsi" w:hAnsiTheme="minorHAnsi"/>
          <w:i/>
          <w:lang w:val="sv-FI"/>
        </w:rPr>
      </w:pPr>
      <w:r>
        <w:rPr>
          <w:rFonts w:ascii="Calibri" w:eastAsia="Calibri" w:hAnsi="Calibri" w:cs="Calibri"/>
          <w:i/>
          <w:iCs/>
          <w:bdr w:val="nil"/>
          <w:lang w:val="sv-SE"/>
        </w:rPr>
        <w:t>(Identifiering och prioritering av nyckelfunktioner)</w:t>
      </w:r>
    </w:p>
    <w:p w14:paraId="5DDC2499" w14:textId="77777777" w:rsidR="00A17471" w:rsidRPr="008877AC" w:rsidRDefault="00A17471" w:rsidP="00A17471">
      <w:pPr>
        <w:widowControl/>
        <w:ind w:left="0"/>
        <w:jc w:val="left"/>
        <w:rPr>
          <w:rFonts w:ascii="Verdana" w:eastAsia="Verdana" w:hAnsi="Verdana" w:cs="Times New Roman"/>
          <w:sz w:val="18"/>
          <w:szCs w:val="18"/>
          <w:lang w:val="sv-FI" w:eastAsia="en-US"/>
        </w:rPr>
      </w:pPr>
    </w:p>
    <w:p w14:paraId="6174DCEB" w14:textId="77777777" w:rsidR="00A17471" w:rsidRPr="008877AC" w:rsidRDefault="00A17471" w:rsidP="00A17471">
      <w:pPr>
        <w:keepNext/>
        <w:keepLines/>
        <w:widowControl/>
        <w:numPr>
          <w:ilvl w:val="1"/>
          <w:numId w:val="34"/>
        </w:numPr>
        <w:jc w:val="left"/>
        <w:outlineLvl w:val="1"/>
        <w:rPr>
          <w:rFonts w:ascii="Verdana" w:eastAsia="Verdana" w:hAnsi="Verdana" w:cs="Times New Roman"/>
          <w:b/>
          <w:bCs/>
          <w:sz w:val="18"/>
          <w:szCs w:val="26"/>
          <w:lang w:val="sv-FI" w:eastAsia="en-US"/>
        </w:rPr>
      </w:pPr>
      <w:bookmarkStart w:id="59" w:name="_Toc427242037"/>
      <w:bookmarkStart w:id="60" w:name="_Toc427321306"/>
      <w:bookmarkStart w:id="61" w:name="_Toc429578326"/>
      <w:bookmarkStart w:id="62" w:name="_Toc429993973"/>
      <w:bookmarkStart w:id="63" w:name="_Toc430093978"/>
      <w:r>
        <w:rPr>
          <w:rFonts w:ascii="Verdana" w:eastAsia="Verdana" w:hAnsi="Verdana" w:cs="Verdana"/>
          <w:b/>
          <w:bCs/>
          <w:sz w:val="18"/>
          <w:szCs w:val="18"/>
          <w:bdr w:val="nil"/>
          <w:lang w:val="sv-SE" w:eastAsia="en-US"/>
        </w:rPr>
        <w:t>Identifiering av hot, riskbedömning och riskkontroll</w:t>
      </w:r>
      <w:bookmarkEnd w:id="59"/>
      <w:bookmarkEnd w:id="60"/>
      <w:bookmarkEnd w:id="61"/>
      <w:bookmarkEnd w:id="62"/>
      <w:bookmarkEnd w:id="63"/>
    </w:p>
    <w:p w14:paraId="5B4C0D51" w14:textId="77777777" w:rsidR="00A17471" w:rsidRPr="008877AC" w:rsidRDefault="00A17471" w:rsidP="00A17471">
      <w:pPr>
        <w:keepNext/>
        <w:keepLines/>
        <w:widowControl/>
        <w:ind w:left="1304"/>
        <w:jc w:val="left"/>
        <w:outlineLvl w:val="1"/>
        <w:rPr>
          <w:rFonts w:ascii="Verdana" w:eastAsia="Verdana" w:hAnsi="Verdana" w:cs="Times New Roman"/>
          <w:b/>
          <w:bCs/>
          <w:sz w:val="18"/>
          <w:szCs w:val="26"/>
          <w:lang w:val="sv-FI" w:eastAsia="en-US"/>
        </w:rPr>
      </w:pPr>
    </w:p>
    <w:p w14:paraId="0FA7D67D" w14:textId="77777777" w:rsidR="00A17471" w:rsidRPr="008877AC" w:rsidRDefault="00A17471" w:rsidP="00A17471">
      <w:pPr>
        <w:widowControl/>
        <w:ind w:left="357"/>
        <w:rPr>
          <w:rFonts w:asciiTheme="minorHAnsi" w:hAnsiTheme="minorHAnsi"/>
          <w:lang w:val="sv-FI"/>
        </w:rPr>
      </w:pPr>
      <w:r>
        <w:rPr>
          <w:rFonts w:ascii="Calibri" w:eastAsia="Calibri" w:hAnsi="Calibri" w:cs="Calibri"/>
          <w:highlight w:val="red"/>
          <w:bdr w:val="nil"/>
          <w:lang w:val="sv-SE"/>
        </w:rPr>
        <w:t>Kritisk</w:t>
      </w:r>
    </w:p>
    <w:p w14:paraId="34DC28C4" w14:textId="77777777" w:rsidR="00A17471" w:rsidRPr="008877AC" w:rsidRDefault="00A17471" w:rsidP="00A17471">
      <w:pPr>
        <w:widowControl/>
        <w:ind w:left="357"/>
        <w:rPr>
          <w:rFonts w:asciiTheme="minorHAnsi" w:hAnsiTheme="minorHAnsi"/>
          <w:lang w:val="sv-FI"/>
        </w:rPr>
      </w:pPr>
    </w:p>
    <w:p w14:paraId="7D14B93F"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definierar verktygen som används i riskkontrollen samt principerna för användningen av dessa verktyg. Verktygen kan vara allmänna eller skräddarsydda för vattentjänstverk.   Man kan även beskriva hur kopplingen av vattentjänstverkets riskkontroll till kommunens riskkontroll och koncerndirektiven för riskkontrollen beaktas.</w:t>
      </w:r>
    </w:p>
    <w:p w14:paraId="1F13A21F" w14:textId="77777777" w:rsidR="00A17471" w:rsidRPr="00027720" w:rsidRDefault="00A17471" w:rsidP="00A17471">
      <w:pPr>
        <w:widowControl/>
        <w:ind w:left="357"/>
        <w:rPr>
          <w:rFonts w:asciiTheme="minorHAnsi" w:hAnsiTheme="minorHAnsi"/>
          <w:lang w:val="sv-SE"/>
        </w:rPr>
      </w:pPr>
    </w:p>
    <w:p w14:paraId="4F3F3908"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lastRenderedPageBreak/>
        <w:t xml:space="preserve">Man redogör kortfattat för hot kring vattentjänstverkets verksamhet, i synnerhet nyckelfunktionerna, genom att till exempel utnyttja hotmodeller som beskrivs i Säkerhetsstrategin för samhället och kommunens planer samt de hotlistor och verktyg för riskkontroll som utarbetats för vattentjänstverken. På basis av de verktyg för riskkontroll som använts ger man en sammanställning över de viktigaste riskerna för hushållsvattnets kvalitet och mängd, spillvattenriskerna för hälsa och miljö samt riskerna för vattentjänstverkets ekonomi, verksamhet och rykte. </w:t>
      </w:r>
    </w:p>
    <w:p w14:paraId="477BC378" w14:textId="77777777" w:rsidR="00A17471" w:rsidRPr="00027720" w:rsidRDefault="00A17471" w:rsidP="00A17471">
      <w:pPr>
        <w:widowControl/>
        <w:ind w:left="357"/>
        <w:rPr>
          <w:rFonts w:asciiTheme="minorHAnsi" w:hAnsiTheme="minorHAnsi"/>
          <w:lang w:val="sv-SE"/>
        </w:rPr>
      </w:pPr>
    </w:p>
    <w:p w14:paraId="7206AB15"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I bilagorna till beredskapsplanen samlar man de noggrannare riskanalyser som man anser vara nödvändiga samt de viktigaste kontrollåtgärderna kring respektive risk eller vid behov en åtgärdsplan för att utveckla riskkontrollen. </w:t>
      </w:r>
    </w:p>
    <w:p w14:paraId="04DE3254" w14:textId="77777777" w:rsidR="00A17471" w:rsidRPr="00027720" w:rsidRDefault="00A17471" w:rsidP="00A17471">
      <w:pPr>
        <w:widowControl/>
        <w:ind w:left="357"/>
        <w:rPr>
          <w:rFonts w:asciiTheme="minorHAnsi" w:hAnsiTheme="minorHAnsi"/>
          <w:lang w:val="sv-SE"/>
        </w:rPr>
      </w:pPr>
    </w:p>
    <w:p w14:paraId="5B3D70FE"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Man beskriver hur funktionsdugligheten av riskkontrollen som helhet utvärderas vid vattentjänstverket, genom till exempel interna eller externa utvärderingar.</w:t>
      </w:r>
    </w:p>
    <w:p w14:paraId="5F24AE1E" w14:textId="77777777" w:rsidR="00A17471" w:rsidRPr="008877AC" w:rsidRDefault="00A17471" w:rsidP="00A17471">
      <w:pPr>
        <w:widowControl/>
        <w:ind w:left="1304"/>
        <w:rPr>
          <w:rFonts w:asciiTheme="minorHAnsi" w:hAnsiTheme="minorHAnsi"/>
          <w:lang w:val="sv-FI"/>
        </w:rPr>
      </w:pPr>
    </w:p>
    <w:p w14:paraId="1D3899AE" w14:textId="3F7E79DB" w:rsidR="00A17471" w:rsidRPr="008877AC" w:rsidRDefault="00E67500" w:rsidP="00C655A6">
      <w:pPr>
        <w:keepNext/>
        <w:keepLines/>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4 Målet, grunden och utgångspunkterna för beredskapen</w:t>
      </w:r>
    </w:p>
    <w:p w14:paraId="1F6C6774" w14:textId="77777777" w:rsidR="00A17471" w:rsidRPr="008877AC" w:rsidRDefault="00A17471" w:rsidP="00C655A6">
      <w:pPr>
        <w:keepNext/>
        <w:keepLines/>
        <w:widowControl/>
        <w:ind w:left="3402"/>
        <w:rPr>
          <w:rFonts w:asciiTheme="minorHAnsi" w:hAnsiTheme="minorHAnsi"/>
          <w:i/>
          <w:lang w:val="sv-FI"/>
        </w:rPr>
      </w:pPr>
      <w:r>
        <w:rPr>
          <w:rFonts w:ascii="Calibri" w:eastAsia="Calibri" w:hAnsi="Calibri" w:cs="Calibri"/>
          <w:i/>
          <w:iCs/>
          <w:bdr w:val="nil"/>
          <w:lang w:val="sv-SE"/>
        </w:rPr>
        <w:t>(Säkerhetsstrategin för samhället samt riskkontroll)</w:t>
      </w:r>
    </w:p>
    <w:p w14:paraId="1CC98C4F" w14:textId="77777777" w:rsidR="00A17471" w:rsidRPr="00EE4EC1" w:rsidRDefault="00A17471" w:rsidP="00C655A6">
      <w:pPr>
        <w:keepNext/>
        <w:keepLines/>
        <w:widowControl/>
        <w:ind w:left="3402"/>
        <w:rPr>
          <w:rFonts w:asciiTheme="minorHAnsi" w:hAnsiTheme="minorHAnsi"/>
          <w:i/>
        </w:rPr>
      </w:pPr>
      <w:r>
        <w:rPr>
          <w:rFonts w:ascii="Calibri" w:eastAsia="Calibri" w:hAnsi="Calibri" w:cs="Calibri"/>
          <w:i/>
          <w:iCs/>
          <w:bdr w:val="nil"/>
          <w:lang w:val="sv-SE"/>
        </w:rPr>
        <w:t>6.2 Andra steget, planering och framsyn</w:t>
      </w:r>
    </w:p>
    <w:p w14:paraId="7B186AE4" w14:textId="77777777" w:rsidR="00A17471" w:rsidRPr="00475DD4" w:rsidRDefault="00A17471" w:rsidP="00A17471">
      <w:pPr>
        <w:widowControl/>
        <w:ind w:left="0"/>
        <w:jc w:val="left"/>
        <w:rPr>
          <w:rFonts w:ascii="Verdana" w:eastAsia="Verdana" w:hAnsi="Verdana" w:cs="Times New Roman"/>
          <w:sz w:val="18"/>
          <w:szCs w:val="18"/>
          <w:lang w:eastAsia="en-US"/>
        </w:rPr>
      </w:pPr>
    </w:p>
    <w:p w14:paraId="72C9B5DF" w14:textId="77777777" w:rsidR="00A17471" w:rsidRPr="008877AC" w:rsidRDefault="00A17471" w:rsidP="00A17471">
      <w:pPr>
        <w:keepNext/>
        <w:keepLines/>
        <w:widowControl/>
        <w:numPr>
          <w:ilvl w:val="1"/>
          <w:numId w:val="34"/>
        </w:numPr>
        <w:jc w:val="left"/>
        <w:outlineLvl w:val="1"/>
        <w:rPr>
          <w:rFonts w:ascii="Verdana" w:hAnsi="Verdana" w:cs="Times New Roman"/>
          <w:b/>
          <w:bCs/>
          <w:sz w:val="18"/>
          <w:szCs w:val="26"/>
          <w:lang w:val="sv-FI" w:eastAsia="en-US"/>
        </w:rPr>
      </w:pPr>
      <w:bookmarkStart w:id="64" w:name="_Toc427242038"/>
      <w:bookmarkStart w:id="65" w:name="_Toc427321307"/>
      <w:bookmarkStart w:id="66" w:name="_Toc429578327"/>
      <w:bookmarkStart w:id="67" w:name="_Toc429993974"/>
      <w:bookmarkStart w:id="68" w:name="_Toc430093979"/>
      <w:r w:rsidRPr="00475DD4">
        <w:rPr>
          <w:rFonts w:ascii="Verdana" w:eastAsia="Verdana" w:hAnsi="Verdana" w:cs="Verdana"/>
          <w:b/>
          <w:bCs/>
          <w:sz w:val="18"/>
          <w:szCs w:val="18"/>
          <w:bdr w:val="nil"/>
          <w:lang w:val="sv-SE" w:eastAsia="en-US"/>
        </w:rPr>
        <w:t>Kontinuitetskontrollen hos och utvärderingen av avtalsparterna</w:t>
      </w:r>
      <w:bookmarkEnd w:id="64"/>
      <w:bookmarkEnd w:id="65"/>
      <w:bookmarkEnd w:id="66"/>
      <w:bookmarkEnd w:id="67"/>
      <w:bookmarkEnd w:id="68"/>
      <w:r w:rsidRPr="00475DD4">
        <w:rPr>
          <w:rFonts w:ascii="Verdana" w:eastAsia="Verdana" w:hAnsi="Verdana" w:cs="Verdana"/>
          <w:b/>
          <w:bCs/>
          <w:sz w:val="18"/>
          <w:szCs w:val="18"/>
          <w:bdr w:val="nil"/>
          <w:lang w:val="sv-SE" w:eastAsia="en-US"/>
        </w:rPr>
        <w:t xml:space="preserve"> </w:t>
      </w:r>
    </w:p>
    <w:p w14:paraId="3F530E65" w14:textId="77777777" w:rsidR="00A17471" w:rsidRPr="008877AC" w:rsidRDefault="00A17471" w:rsidP="00A17471">
      <w:pPr>
        <w:keepNext/>
        <w:keepLines/>
        <w:widowControl/>
        <w:ind w:left="1304"/>
        <w:jc w:val="left"/>
        <w:outlineLvl w:val="1"/>
        <w:rPr>
          <w:rFonts w:ascii="Verdana" w:hAnsi="Verdana" w:cs="Times New Roman"/>
          <w:b/>
          <w:bCs/>
          <w:color w:val="FF0000"/>
          <w:sz w:val="18"/>
          <w:szCs w:val="26"/>
          <w:lang w:val="sv-FI" w:eastAsia="en-US"/>
        </w:rPr>
      </w:pPr>
    </w:p>
    <w:p w14:paraId="705BFF32" w14:textId="77777777" w:rsidR="00A17471" w:rsidRPr="008877AC" w:rsidRDefault="00A17471" w:rsidP="00A17471">
      <w:pPr>
        <w:widowControl/>
        <w:ind w:left="357"/>
        <w:rPr>
          <w:rFonts w:asciiTheme="minorHAnsi" w:hAnsiTheme="minorHAnsi"/>
          <w:lang w:val="sv-FI"/>
        </w:rPr>
      </w:pPr>
      <w:r>
        <w:rPr>
          <w:rFonts w:ascii="Calibri" w:eastAsia="Calibri" w:hAnsi="Calibri" w:cs="Calibri"/>
          <w:highlight w:val="yellow"/>
          <w:bdr w:val="nil"/>
          <w:lang w:val="sv-SE"/>
        </w:rPr>
        <w:t>Viktig</w:t>
      </w:r>
    </w:p>
    <w:p w14:paraId="145A1E72" w14:textId="77777777" w:rsidR="00A17471" w:rsidRPr="008877AC" w:rsidRDefault="00A17471" w:rsidP="00A17471">
      <w:pPr>
        <w:widowControl/>
        <w:ind w:left="357"/>
        <w:rPr>
          <w:rFonts w:asciiTheme="minorHAnsi" w:hAnsiTheme="minorHAnsi"/>
          <w:lang w:val="sv-FI"/>
        </w:rPr>
      </w:pPr>
    </w:p>
    <w:p w14:paraId="604EC9DD"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 xml:space="preserve">Man specificerar hur vattentjänstverket tryggar kontinuiteten av de funktioner respektive störningsfriheten i de tjänster som verket har utlokaliserat. </w:t>
      </w:r>
    </w:p>
    <w:p w14:paraId="49A303F1" w14:textId="77777777" w:rsidR="00A17471" w:rsidRPr="008877AC" w:rsidRDefault="00A17471" w:rsidP="00A17471">
      <w:pPr>
        <w:widowControl/>
        <w:ind w:left="357"/>
        <w:rPr>
          <w:rFonts w:asciiTheme="minorHAnsi" w:hAnsiTheme="minorHAnsi"/>
          <w:lang w:val="sv-FI"/>
        </w:rPr>
      </w:pPr>
    </w:p>
    <w:p w14:paraId="0DDB1A88"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Man antecknar under hurdana principer och inom vilka helheter man ingår skriftliga avtal med tjänsteleverantörerna om tryggande av kontinuiteten av de mest kritiska tjänsterna. Vid upphandling av till exempel tjänster överväger man tillsammans med leverantörerna av material och kritiska tjänster huruvida man ska använda SOPIVA-klausuler eller av organisationen själv definierade kriterier och i fall de används, i vilken omfattning. Kritiska tjänsteleverantörer är bland annat kemikalieleverantörer, automationsleverantörer, laboratorietjänster, elnätsbolag, övriga till samma nätverk anslutna vattentjänstverk samt leverantörer av kritiska reservdelar. </w:t>
      </w:r>
    </w:p>
    <w:p w14:paraId="29958F0D" w14:textId="77777777" w:rsidR="00A17471" w:rsidRPr="00027720" w:rsidRDefault="00A17471" w:rsidP="00A17471">
      <w:pPr>
        <w:widowControl/>
        <w:ind w:left="357"/>
        <w:rPr>
          <w:rFonts w:asciiTheme="minorHAnsi" w:hAnsiTheme="minorHAnsi"/>
          <w:lang w:val="sv-SE"/>
        </w:rPr>
      </w:pPr>
    </w:p>
    <w:p w14:paraId="699DAFAD"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En förteckning över de avtalsparter tillsammans med vilka tryggande av kontinuiteten ska beaktas kan bifogas till beredskapsplanen. Det är värt att man i förteckningen också nämner eventuella identifierade beredskapsbrister hos avtalsparternas samt åtgärderna genom vilka bristerna korrigeras.</w:t>
      </w:r>
    </w:p>
    <w:p w14:paraId="61696466" w14:textId="77777777" w:rsidR="00A17471" w:rsidRPr="00027720" w:rsidRDefault="00A17471" w:rsidP="00A17471">
      <w:pPr>
        <w:widowControl/>
        <w:ind w:left="357"/>
        <w:rPr>
          <w:rFonts w:asciiTheme="minorHAnsi" w:hAnsiTheme="minorHAnsi"/>
          <w:lang w:val="sv-SE"/>
        </w:rPr>
      </w:pPr>
    </w:p>
    <w:p w14:paraId="233D941E"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Man specificerar huruvida vattentjänstverket ska kräva att kritiska tjänsteleverantörer själva ska utvärdera funktionssäkerheten och ställa resultaten av detta till vattentjänstverkets förfogande. Genom eventuella självutvärderingar strävar man efter att identifiera hål och brister i avtalsparternas kontinuitetskontroll. Det är även möjligt att man för alla kritiska externa tjänsteleverantörers vidkommande ska kräva att en oberoende extern part har utvärderat såväl deras funktionssäkerhet som deras funktionsförmåga under störningssituationer. </w:t>
      </w:r>
    </w:p>
    <w:p w14:paraId="0C680E6E" w14:textId="77777777" w:rsidR="00A17471" w:rsidRPr="00027720" w:rsidRDefault="00A17471" w:rsidP="00A17471">
      <w:pPr>
        <w:widowControl/>
        <w:ind w:left="357"/>
        <w:rPr>
          <w:rFonts w:asciiTheme="minorHAnsi" w:hAnsiTheme="minorHAnsi"/>
          <w:lang w:val="sv-SE"/>
        </w:rPr>
      </w:pPr>
    </w:p>
    <w:p w14:paraId="0EFE4909"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 xml:space="preserve">Vid utvärdering av avtalsparternas funktionssäkerhet kan man som verktyg använda till exempel det av Kommunförbundet utvecklade verktyget för bedömning av behovet av utvecklingsåtgärder för beredskap och kontinuitetshantering (JATKE – Snabbtest), modellen för bedömning av kommunernas kontinuitetshantering (bedömningsmodellen KUJA), eller mogenhetsanalysen på Försörjningsberedskapscentralens portal HUOVI. Man beskriver hur </w:t>
      </w:r>
      <w:r>
        <w:rPr>
          <w:rFonts w:ascii="Calibri" w:eastAsia="Calibri" w:hAnsi="Calibri" w:cs="Calibri"/>
          <w:bdr w:val="nil"/>
          <w:lang w:val="sv-SE"/>
        </w:rPr>
        <w:lastRenderedPageBreak/>
        <w:t>man i serviceavtal som ingås ska avtala om utvärderingar och i vilka avtal man bör avtala om utvärderingar.</w:t>
      </w:r>
    </w:p>
    <w:p w14:paraId="4C44A527" w14:textId="77777777" w:rsidR="00A17471" w:rsidRPr="008877AC" w:rsidRDefault="00A17471" w:rsidP="00A17471">
      <w:pPr>
        <w:widowControl/>
        <w:ind w:left="357"/>
        <w:rPr>
          <w:rFonts w:asciiTheme="minorHAnsi" w:hAnsiTheme="minorHAnsi"/>
          <w:lang w:val="sv-FI"/>
        </w:rPr>
      </w:pPr>
    </w:p>
    <w:p w14:paraId="00809C91" w14:textId="435273BE" w:rsidR="00A17471" w:rsidRPr="008877AC" w:rsidRDefault="00E67500" w:rsidP="00C655A6">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8 Tryggande av tjänsterna i kritiska avtalskedjor</w:t>
      </w:r>
    </w:p>
    <w:p w14:paraId="61032085" w14:textId="77777777" w:rsidR="00A17471" w:rsidRPr="008877AC" w:rsidRDefault="00A17471" w:rsidP="00A17471">
      <w:pPr>
        <w:widowControl/>
        <w:ind w:left="3912" w:hanging="2608"/>
        <w:rPr>
          <w:rFonts w:asciiTheme="minorHAnsi" w:hAnsiTheme="minorHAnsi"/>
          <w:lang w:val="sv-FI"/>
        </w:rPr>
      </w:pPr>
    </w:p>
    <w:p w14:paraId="500370D9"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69" w:name="_Toc427242039"/>
      <w:bookmarkStart w:id="70" w:name="_Toc427321308"/>
      <w:bookmarkStart w:id="71" w:name="_Toc429578328"/>
      <w:bookmarkStart w:id="72" w:name="_Toc429993975"/>
      <w:bookmarkStart w:id="73" w:name="_Toc430093980"/>
      <w:r>
        <w:rPr>
          <w:rFonts w:ascii="Verdana" w:eastAsia="Verdana" w:hAnsi="Verdana" w:cs="Verdana"/>
          <w:b/>
          <w:bCs/>
          <w:sz w:val="18"/>
          <w:szCs w:val="18"/>
          <w:bdr w:val="nil"/>
          <w:lang w:val="sv-SE" w:eastAsia="en-US"/>
        </w:rPr>
        <w:t>Centrala och kritiska kunder</w:t>
      </w:r>
      <w:bookmarkEnd w:id="69"/>
      <w:bookmarkEnd w:id="70"/>
      <w:bookmarkEnd w:id="71"/>
      <w:bookmarkEnd w:id="72"/>
      <w:bookmarkEnd w:id="73"/>
    </w:p>
    <w:p w14:paraId="2F0D14AB" w14:textId="77777777" w:rsidR="00A17471" w:rsidRDefault="00A17471" w:rsidP="00A17471">
      <w:pPr>
        <w:widowControl/>
        <w:ind w:left="357"/>
        <w:rPr>
          <w:rFonts w:asciiTheme="minorHAnsi" w:hAnsiTheme="minorHAnsi"/>
          <w:highlight w:val="yellow"/>
        </w:rPr>
      </w:pPr>
    </w:p>
    <w:p w14:paraId="23DEA3D0" w14:textId="77777777" w:rsidR="00A17471" w:rsidRPr="00EE4EC1" w:rsidRDefault="00A17471" w:rsidP="00A17471">
      <w:pPr>
        <w:widowControl/>
        <w:ind w:left="357"/>
        <w:rPr>
          <w:rFonts w:asciiTheme="minorHAnsi" w:hAnsiTheme="minorHAnsi"/>
        </w:rPr>
      </w:pPr>
      <w:r>
        <w:rPr>
          <w:rFonts w:ascii="Calibri" w:eastAsia="Calibri" w:hAnsi="Calibri" w:cs="Calibri"/>
          <w:highlight w:val="yellow"/>
          <w:bdr w:val="nil"/>
          <w:lang w:val="sv-SE"/>
        </w:rPr>
        <w:t>Viktig</w:t>
      </w:r>
    </w:p>
    <w:p w14:paraId="2F3F252D" w14:textId="77777777" w:rsidR="00A17471" w:rsidRPr="00EE4EC1" w:rsidRDefault="00A17471" w:rsidP="00A17471">
      <w:pPr>
        <w:widowControl/>
        <w:ind w:left="357"/>
        <w:rPr>
          <w:rFonts w:asciiTheme="minorHAnsi" w:hAnsiTheme="minorHAnsi"/>
        </w:rPr>
      </w:pPr>
    </w:p>
    <w:p w14:paraId="2481F52F"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Man anger under vilka principer de centrala och kritiska kunder ska definieras för vilka man i samarbete med dem ska fästa särskild uppmärksamhet vid beredskapen och tryggandet av tjänsterna (till exempel kundens egen beredskap och avtal). Kritiska kunder kan vara till exempel sjukhus och hälsocentraler, servicehem och äldrehem, storkök och centralkök, skolor och daghem, livsmedelsföretag, fängelser samt stora gårdar för hållande av husdjur. </w:t>
      </w:r>
    </w:p>
    <w:p w14:paraId="28A7CAA4" w14:textId="77777777" w:rsidR="00A17471" w:rsidRPr="00027720" w:rsidRDefault="00A17471" w:rsidP="00A17471">
      <w:pPr>
        <w:widowControl/>
        <w:ind w:left="357"/>
        <w:rPr>
          <w:rFonts w:asciiTheme="minorHAnsi" w:hAnsiTheme="minorHAnsi"/>
          <w:lang w:val="sv-SE"/>
        </w:rPr>
      </w:pPr>
    </w:p>
    <w:p w14:paraId="4815C2C1"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Centrala och kritiska kunder kan även inbördes ha olika grader av kritiskhet. Vid kategorisering av kritiskhet ska man särskilt beakta lokala begrundanden samt samarbetet med kommunerna. </w:t>
      </w:r>
    </w:p>
    <w:p w14:paraId="05DD4367" w14:textId="77777777" w:rsidR="00A17471" w:rsidRPr="00027720" w:rsidRDefault="00A17471" w:rsidP="00A17471">
      <w:pPr>
        <w:widowControl/>
        <w:ind w:left="357"/>
        <w:rPr>
          <w:rFonts w:asciiTheme="minorHAnsi" w:hAnsiTheme="minorHAnsi"/>
          <w:lang w:val="sv-SE"/>
        </w:rPr>
      </w:pPr>
    </w:p>
    <w:p w14:paraId="146F7F5E"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Vid behov anger man hur centrala och kritiska kunder prioriteras i olika kategorier, till exempel:</w:t>
      </w:r>
    </w:p>
    <w:p w14:paraId="1475EE6D" w14:textId="77777777" w:rsidR="00A17471" w:rsidRPr="008877AC" w:rsidRDefault="00A17471" w:rsidP="00A17471">
      <w:pPr>
        <w:widowControl/>
        <w:numPr>
          <w:ilvl w:val="0"/>
          <w:numId w:val="37"/>
        </w:numPr>
        <w:rPr>
          <w:rFonts w:asciiTheme="minorHAnsi" w:hAnsiTheme="minorHAnsi"/>
          <w:lang w:val="sv-FI"/>
        </w:rPr>
      </w:pPr>
      <w:r>
        <w:rPr>
          <w:rFonts w:ascii="Calibri" w:eastAsia="Calibri" w:hAnsi="Calibri" w:cs="Calibri"/>
          <w:b/>
          <w:bCs/>
          <w:bdr w:val="nil"/>
          <w:lang w:val="sv-SE"/>
        </w:rPr>
        <w:t xml:space="preserve">kritisk </w:t>
      </w:r>
      <w:r>
        <w:rPr>
          <w:rFonts w:ascii="Calibri" w:eastAsia="Calibri" w:hAnsi="Calibri" w:cs="Calibri"/>
          <w:bdr w:val="nil"/>
          <w:lang w:val="sv-SE"/>
        </w:rPr>
        <w:t>(direkt hot mot hälsa, möjligheterna att ordna med alternativa/tillfällig arrangemang är svåra): man tryggar vattenförsörjningen i alla situationer i samarbete med kunden. Rättelseåtgärder och reservarrangemang prioriteras i störningssituationer för dessa objekt först (till exempel sjukhus och hälsocentraler)</w:t>
      </w:r>
    </w:p>
    <w:p w14:paraId="0B4884B2" w14:textId="77777777" w:rsidR="00A17471" w:rsidRPr="00027720" w:rsidRDefault="00A17471" w:rsidP="00A17471">
      <w:pPr>
        <w:widowControl/>
        <w:numPr>
          <w:ilvl w:val="0"/>
          <w:numId w:val="37"/>
        </w:numPr>
        <w:rPr>
          <w:rFonts w:asciiTheme="minorHAnsi" w:hAnsiTheme="minorHAnsi"/>
          <w:lang w:val="sv-SE"/>
        </w:rPr>
      </w:pPr>
      <w:r>
        <w:rPr>
          <w:rFonts w:ascii="Calibri" w:eastAsia="Calibri" w:hAnsi="Calibri" w:cs="Calibri"/>
          <w:b/>
          <w:bCs/>
          <w:bdr w:val="nil"/>
          <w:lang w:val="sv-SE"/>
        </w:rPr>
        <w:t xml:space="preserve">viktig </w:t>
      </w:r>
      <w:r>
        <w:rPr>
          <w:rFonts w:ascii="Calibri" w:eastAsia="Calibri" w:hAnsi="Calibri" w:cs="Calibri"/>
          <w:bdr w:val="nil"/>
          <w:lang w:val="sv-SE"/>
        </w:rPr>
        <w:t>(fördröjt eller indirekt hot mot hälsa, betydande ekonomiska förluster): man strävar efter att trygga vattenförsörjningen så väl som möjligt i alla situationer. Rättelseåtgärder och reservarrangemang prioriteras i störningssituationer för dessa objekt om situationen medger det (till exempel storkök och centralkök, servicehem och äldrehem, skolor och daghem, slutna anstalter, livsmedelsföretag, stora gårdar för hållande av husdjur)</w:t>
      </w:r>
    </w:p>
    <w:p w14:paraId="781763DF" w14:textId="77777777" w:rsidR="00A17471" w:rsidRPr="00027720" w:rsidRDefault="00A17471" w:rsidP="00A17471">
      <w:pPr>
        <w:widowControl/>
        <w:numPr>
          <w:ilvl w:val="0"/>
          <w:numId w:val="37"/>
        </w:numPr>
        <w:rPr>
          <w:rFonts w:asciiTheme="minorHAnsi" w:hAnsiTheme="minorHAnsi"/>
          <w:lang w:val="sv-SE"/>
        </w:rPr>
      </w:pPr>
      <w:r>
        <w:rPr>
          <w:rFonts w:ascii="Calibri" w:eastAsia="Calibri" w:hAnsi="Calibri" w:cs="Calibri"/>
          <w:b/>
          <w:bCs/>
          <w:bdr w:val="nil"/>
          <w:lang w:val="sv-SE"/>
        </w:rPr>
        <w:t>normal</w:t>
      </w:r>
      <w:r>
        <w:rPr>
          <w:rFonts w:ascii="Calibri" w:eastAsia="Calibri" w:hAnsi="Calibri" w:cs="Calibri"/>
          <w:bdr w:val="nil"/>
          <w:lang w:val="sv-SE"/>
        </w:rPr>
        <w:t>: man strävar i störningssituationer efter att trygga vattenförsörjningen så att den åtminstone hålls på en i förväg fastställd miniminivå där kunden rimligen klarar sig ur problemen som situationen medför (till exempel kommuninvånarna får 5 l/dygn/invånare)</w:t>
      </w:r>
    </w:p>
    <w:p w14:paraId="345F5F98" w14:textId="77777777" w:rsidR="00A17471" w:rsidRPr="00027720" w:rsidRDefault="00A17471" w:rsidP="00A17471">
      <w:pPr>
        <w:widowControl/>
        <w:ind w:left="357"/>
        <w:rPr>
          <w:rFonts w:asciiTheme="minorHAnsi" w:hAnsiTheme="minorHAnsi"/>
          <w:lang w:val="sv-SE"/>
        </w:rPr>
      </w:pPr>
    </w:p>
    <w:p w14:paraId="49E30E2E"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Man fastställer dessutom hur kommunens/kommunernas roll i vattenförsörjningen och prioriteringen av tjänsterna samt vid koncentrering av funktioner i störningssituationer ska beaktas (till exempel kommunens ägarstyrning vid prioritering av objekt samt utredning av de i kommunen beredskapsplan nämnda kommunala funktioner som ska prioriteras).  </w:t>
      </w:r>
    </w:p>
    <w:p w14:paraId="26A3CAE3" w14:textId="77777777" w:rsidR="00A17471" w:rsidRPr="00027720" w:rsidRDefault="00A17471" w:rsidP="00A17471">
      <w:pPr>
        <w:widowControl/>
        <w:ind w:left="357"/>
        <w:rPr>
          <w:rFonts w:asciiTheme="minorHAnsi" w:hAnsiTheme="minorHAnsi"/>
          <w:lang w:val="sv-SE"/>
        </w:rPr>
      </w:pPr>
    </w:p>
    <w:p w14:paraId="74AB2793"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En förteckning över centrala och kritiska kunder, prioritering av kritiska kunder samt minimibehovet av vattentillförseln som ska tryggas sammanställs i bilagorna till beredskapsplanen.</w:t>
      </w:r>
    </w:p>
    <w:p w14:paraId="651A2CAF" w14:textId="77777777" w:rsidR="00A17471" w:rsidRPr="00027720" w:rsidRDefault="00A17471" w:rsidP="00A17471">
      <w:pPr>
        <w:widowControl/>
        <w:ind w:left="357"/>
        <w:rPr>
          <w:rFonts w:asciiTheme="minorHAnsi" w:hAnsiTheme="minorHAnsi"/>
          <w:lang w:val="sv-SE"/>
        </w:rPr>
      </w:pPr>
    </w:p>
    <w:p w14:paraId="38312033" w14:textId="2413F88B" w:rsidR="00A17471" w:rsidRPr="008877AC" w:rsidRDefault="00E67500" w:rsidP="00C655A6">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 xml:space="preserve">4 Målet, grunden och utgångspunkterna för beredskapen </w:t>
      </w:r>
    </w:p>
    <w:p w14:paraId="4FAD0A36" w14:textId="77777777" w:rsidR="00A17471" w:rsidRPr="00EE4EC1" w:rsidRDefault="00A17471" w:rsidP="00073625">
      <w:pPr>
        <w:widowControl/>
        <w:ind w:left="3402"/>
        <w:rPr>
          <w:rFonts w:asciiTheme="minorHAnsi" w:hAnsiTheme="minorHAnsi"/>
          <w:i/>
        </w:rPr>
      </w:pPr>
      <w:r>
        <w:rPr>
          <w:rFonts w:ascii="Calibri" w:eastAsia="Calibri" w:hAnsi="Calibri" w:cs="Calibri"/>
          <w:i/>
          <w:iCs/>
          <w:bdr w:val="nil"/>
          <w:lang w:val="sv-SE"/>
        </w:rPr>
        <w:t>(Kritiska kunder)</w:t>
      </w:r>
    </w:p>
    <w:p w14:paraId="3C6D909C" w14:textId="77777777" w:rsidR="00A17471" w:rsidRPr="00EE4EC1" w:rsidRDefault="00A17471" w:rsidP="00A17471">
      <w:pPr>
        <w:widowControl/>
        <w:ind w:left="0"/>
        <w:jc w:val="left"/>
        <w:rPr>
          <w:rFonts w:ascii="Verdana" w:eastAsia="Verdana" w:hAnsi="Verdana" w:cs="Times New Roman"/>
          <w:b/>
          <w:sz w:val="18"/>
          <w:szCs w:val="18"/>
          <w:lang w:eastAsia="en-US"/>
        </w:rPr>
      </w:pPr>
    </w:p>
    <w:p w14:paraId="52518617" w14:textId="77777777" w:rsidR="00A17471" w:rsidRPr="00EE4EC1" w:rsidRDefault="00A17471" w:rsidP="00A17471">
      <w:pPr>
        <w:keepNext/>
        <w:keepLines/>
        <w:widowControl/>
        <w:numPr>
          <w:ilvl w:val="0"/>
          <w:numId w:val="34"/>
        </w:numPr>
        <w:jc w:val="left"/>
        <w:outlineLvl w:val="0"/>
        <w:rPr>
          <w:rFonts w:ascii="Verdana" w:hAnsi="Verdana" w:cs="Times New Roman"/>
          <w:b/>
          <w:bCs/>
          <w:sz w:val="24"/>
          <w:szCs w:val="24"/>
          <w:lang w:eastAsia="en-US"/>
        </w:rPr>
      </w:pPr>
      <w:bookmarkStart w:id="74" w:name="_Toc427242040"/>
      <w:bookmarkStart w:id="75" w:name="_Toc427321309"/>
      <w:bookmarkStart w:id="76" w:name="_Toc429578329"/>
      <w:bookmarkStart w:id="77" w:name="_Toc429993976"/>
      <w:bookmarkStart w:id="78" w:name="_Toc430093981"/>
      <w:r>
        <w:rPr>
          <w:rFonts w:ascii="Verdana" w:eastAsia="Verdana" w:hAnsi="Verdana" w:cs="Verdana"/>
          <w:b/>
          <w:bCs/>
          <w:sz w:val="24"/>
          <w:szCs w:val="24"/>
          <w:bdr w:val="nil"/>
          <w:lang w:val="sv-SE" w:eastAsia="en-US"/>
        </w:rPr>
        <w:t>Störnings- och krisplanering</w:t>
      </w:r>
      <w:bookmarkEnd w:id="74"/>
      <w:bookmarkEnd w:id="75"/>
      <w:bookmarkEnd w:id="76"/>
      <w:bookmarkEnd w:id="77"/>
      <w:bookmarkEnd w:id="78"/>
    </w:p>
    <w:p w14:paraId="1C91FCE5" w14:textId="77777777" w:rsidR="00A17471" w:rsidRPr="00EE4EC1" w:rsidRDefault="00A17471" w:rsidP="00A17471">
      <w:pPr>
        <w:widowControl/>
        <w:tabs>
          <w:tab w:val="left" w:pos="4020"/>
        </w:tabs>
        <w:ind w:left="0"/>
        <w:jc w:val="left"/>
        <w:rPr>
          <w:rFonts w:ascii="Verdana" w:eastAsia="Verdana" w:hAnsi="Verdana" w:cs="Times New Roman"/>
          <w:sz w:val="18"/>
          <w:szCs w:val="18"/>
          <w:lang w:eastAsia="en-US"/>
        </w:rPr>
      </w:pPr>
      <w:r w:rsidRPr="00EE4EC1">
        <w:rPr>
          <w:rFonts w:ascii="Verdana" w:eastAsia="Verdana" w:hAnsi="Verdana" w:cs="Times New Roman"/>
          <w:sz w:val="18"/>
          <w:szCs w:val="18"/>
          <w:lang w:eastAsia="en-US"/>
        </w:rPr>
        <w:tab/>
      </w:r>
    </w:p>
    <w:p w14:paraId="279F9D2F"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79" w:name="_Toc427242041"/>
      <w:bookmarkStart w:id="80" w:name="_Toc427321310"/>
      <w:bookmarkStart w:id="81" w:name="_Toc429578330"/>
      <w:bookmarkStart w:id="82" w:name="_Toc429993977"/>
      <w:bookmarkStart w:id="83" w:name="_Toc430093982"/>
      <w:r>
        <w:rPr>
          <w:rFonts w:ascii="Verdana" w:eastAsia="Verdana" w:hAnsi="Verdana" w:cs="Verdana"/>
          <w:b/>
          <w:bCs/>
          <w:sz w:val="18"/>
          <w:szCs w:val="18"/>
          <w:bdr w:val="nil"/>
          <w:lang w:val="sv-SE" w:eastAsia="en-US"/>
        </w:rPr>
        <w:t>Planer och verksamhetsmodeller</w:t>
      </w:r>
      <w:bookmarkEnd w:id="79"/>
      <w:bookmarkEnd w:id="80"/>
      <w:bookmarkEnd w:id="81"/>
      <w:bookmarkEnd w:id="82"/>
      <w:bookmarkEnd w:id="83"/>
    </w:p>
    <w:p w14:paraId="315DCC32" w14:textId="77777777" w:rsidR="00A17471" w:rsidRDefault="00A17471" w:rsidP="00A17471">
      <w:pPr>
        <w:widowControl/>
        <w:ind w:left="357"/>
        <w:rPr>
          <w:rFonts w:asciiTheme="minorHAnsi" w:hAnsiTheme="minorHAnsi"/>
          <w:highlight w:val="yellow"/>
        </w:rPr>
      </w:pPr>
    </w:p>
    <w:p w14:paraId="766F75E0" w14:textId="77777777" w:rsidR="00A17471" w:rsidRPr="00EE4EC1" w:rsidRDefault="00A17471" w:rsidP="00A17471">
      <w:pPr>
        <w:widowControl/>
        <w:ind w:left="357"/>
        <w:rPr>
          <w:rFonts w:asciiTheme="minorHAnsi" w:hAnsiTheme="minorHAnsi"/>
        </w:rPr>
      </w:pPr>
      <w:r>
        <w:rPr>
          <w:rFonts w:ascii="Calibri" w:eastAsia="Calibri" w:hAnsi="Calibri" w:cs="Calibri"/>
          <w:highlight w:val="yellow"/>
          <w:bdr w:val="nil"/>
          <w:lang w:val="sv-SE"/>
        </w:rPr>
        <w:lastRenderedPageBreak/>
        <w:t>Viktig</w:t>
      </w:r>
    </w:p>
    <w:p w14:paraId="2D09F8CE" w14:textId="77777777" w:rsidR="00A17471" w:rsidRDefault="00A17471" w:rsidP="00A17471">
      <w:pPr>
        <w:widowControl/>
        <w:ind w:left="357"/>
        <w:rPr>
          <w:rFonts w:asciiTheme="minorHAnsi" w:hAnsiTheme="minorHAnsi"/>
        </w:rPr>
      </w:pPr>
    </w:p>
    <w:p w14:paraId="729AB5FF"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Man specificerar planer för vattentjänstverkets beredskap, ett tidsschema för uppdatering av dem och ansvar för att de är uppdaterade. Planer är till exempel vattentjänstverkets beredskapsplan inklusive eventuella verksamhetskort för störningssituationer, en kriskommunikationsplan samt säkerhets- och räddningsplaner för enskilda objekt. I planhelhet ska man sträva efter enkelhet och att länka ihop sådant innehåll som återkommer i olika planer i stället för att upprepa samma saker. </w:t>
      </w:r>
    </w:p>
    <w:p w14:paraId="3444FC90" w14:textId="77777777" w:rsidR="00A17471" w:rsidRPr="00027720" w:rsidRDefault="00A17471" w:rsidP="00A17471">
      <w:pPr>
        <w:widowControl/>
        <w:ind w:left="357"/>
        <w:rPr>
          <w:rFonts w:asciiTheme="minorHAnsi" w:hAnsiTheme="minorHAnsi"/>
          <w:lang w:val="sv-SE"/>
        </w:rPr>
      </w:pPr>
    </w:p>
    <w:p w14:paraId="5599DCC7"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beskriver hur olika planer inom vattentjänstverket är länkade till varandra och vilka externa planer är länkade till vattentjänstverkets beredskapsplan (till exempel kommunens allmänna beredskapsplan, tekniska och miljöväsendets beredskapsplan, miljö- och hälsoskyddets beredskapsplan samt räddningsverkets släckvattenplan). För länkandet av planerna med varandra ska kommunens praxis och lokala tillvägagångssätt beaktas.</w:t>
      </w:r>
    </w:p>
    <w:p w14:paraId="0AB7AE8A" w14:textId="77777777" w:rsidR="00A17471" w:rsidRPr="00027720" w:rsidRDefault="00A17471" w:rsidP="00A17471">
      <w:pPr>
        <w:widowControl/>
        <w:ind w:left="357"/>
        <w:rPr>
          <w:rFonts w:asciiTheme="minorHAnsi" w:hAnsiTheme="minorHAnsi"/>
          <w:lang w:val="sv-SE"/>
        </w:rPr>
      </w:pPr>
    </w:p>
    <w:p w14:paraId="43AF9B5B"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planerar hur man med de viktigaste intressenterna och mest kritiska tjänsteleverantörerna skriftligt avtalar om verksamhetsmodeller för kontroll av störningssituationer, till exempel med hjälp av VARMA-störningskort i Försörjningsberedskapscentralens portal HUOVI.</w:t>
      </w:r>
    </w:p>
    <w:p w14:paraId="42E7C6E1" w14:textId="77777777" w:rsidR="00A17471" w:rsidRPr="00027720" w:rsidRDefault="00A17471" w:rsidP="00A17471">
      <w:pPr>
        <w:widowControl/>
        <w:ind w:left="1304"/>
        <w:rPr>
          <w:rFonts w:asciiTheme="minorHAnsi" w:hAnsiTheme="minorHAnsi"/>
          <w:lang w:val="sv-SE"/>
        </w:rPr>
      </w:pPr>
    </w:p>
    <w:p w14:paraId="50C570E4" w14:textId="0E127863" w:rsidR="00A17471" w:rsidRPr="008877AC" w:rsidRDefault="00E67500" w:rsidP="00073625">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6.2 Andra steget, planering och framsyn</w:t>
      </w:r>
    </w:p>
    <w:p w14:paraId="4188BBC9" w14:textId="63A690C9" w:rsidR="00A17471" w:rsidRPr="00027720" w:rsidRDefault="00A17471" w:rsidP="00073625">
      <w:pPr>
        <w:widowControl/>
        <w:ind w:left="3402" w:hanging="2268"/>
        <w:rPr>
          <w:rFonts w:asciiTheme="minorHAnsi" w:hAnsiTheme="minorHAnsi"/>
          <w:i/>
          <w:lang w:val="sv-SE"/>
        </w:rPr>
      </w:pPr>
      <w:r>
        <w:rPr>
          <w:rFonts w:ascii="Calibri" w:eastAsia="Calibri" w:hAnsi="Calibri" w:cs="Calibri"/>
          <w:i/>
          <w:iCs/>
          <w:bdr w:val="nil"/>
          <w:lang w:val="sv-SE"/>
        </w:rPr>
        <w:tab/>
        <w:t xml:space="preserve">5 Beredskapshelheten </w:t>
      </w:r>
    </w:p>
    <w:p w14:paraId="3598E982" w14:textId="77777777" w:rsidR="00A17471" w:rsidRPr="00027720" w:rsidRDefault="00A17471" w:rsidP="00073625">
      <w:pPr>
        <w:widowControl/>
        <w:ind w:left="3402"/>
        <w:rPr>
          <w:rFonts w:asciiTheme="minorHAnsi" w:hAnsiTheme="minorHAnsi"/>
          <w:i/>
          <w:lang w:val="sv-SE"/>
        </w:rPr>
      </w:pPr>
      <w:r>
        <w:rPr>
          <w:rFonts w:ascii="Calibri" w:eastAsia="Calibri" w:hAnsi="Calibri" w:cs="Calibri"/>
          <w:i/>
          <w:iCs/>
          <w:bdr w:val="nil"/>
          <w:lang w:val="sv-SE"/>
        </w:rPr>
        <w:t>(Beredskap för vattenförsörjningen som en del av helheterna av miljö- och hälsoskyddet och kommunen beredskap)</w:t>
      </w:r>
    </w:p>
    <w:p w14:paraId="4642F1C0" w14:textId="77777777" w:rsidR="00A17471" w:rsidRPr="00EE4EC1" w:rsidRDefault="00A17471" w:rsidP="00073625">
      <w:pPr>
        <w:widowControl/>
        <w:ind w:left="3402"/>
        <w:rPr>
          <w:rFonts w:asciiTheme="minorHAnsi" w:hAnsiTheme="minorHAnsi"/>
          <w:i/>
        </w:rPr>
      </w:pPr>
      <w:r>
        <w:rPr>
          <w:rFonts w:ascii="Calibri" w:eastAsia="Calibri" w:hAnsi="Calibri" w:cs="Calibri"/>
          <w:i/>
          <w:iCs/>
          <w:bdr w:val="nil"/>
          <w:lang w:val="sv-SE"/>
        </w:rPr>
        <w:t>Bilaga 3 Verksamhetskort för störningssituationer</w:t>
      </w:r>
    </w:p>
    <w:p w14:paraId="11411E35" w14:textId="77777777" w:rsidR="00A17471" w:rsidRPr="00EE4EC1" w:rsidRDefault="00A17471" w:rsidP="00A17471">
      <w:pPr>
        <w:widowControl/>
        <w:tabs>
          <w:tab w:val="left" w:pos="4020"/>
        </w:tabs>
        <w:ind w:left="0"/>
        <w:jc w:val="left"/>
        <w:rPr>
          <w:rFonts w:ascii="Verdana" w:eastAsia="Verdana" w:hAnsi="Verdana" w:cs="Times New Roman"/>
          <w:sz w:val="18"/>
          <w:szCs w:val="18"/>
          <w:lang w:eastAsia="en-US"/>
        </w:rPr>
      </w:pPr>
    </w:p>
    <w:p w14:paraId="0A30875D"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84" w:name="_Toc427242042"/>
      <w:bookmarkStart w:id="85" w:name="_Toc427321311"/>
      <w:bookmarkStart w:id="86" w:name="_Toc429578331"/>
      <w:bookmarkStart w:id="87" w:name="_Toc429993978"/>
      <w:bookmarkStart w:id="88" w:name="_Toc430093983"/>
      <w:r>
        <w:rPr>
          <w:rFonts w:ascii="Verdana" w:eastAsia="Verdana" w:hAnsi="Verdana" w:cs="Verdana"/>
          <w:b/>
          <w:bCs/>
          <w:sz w:val="18"/>
          <w:szCs w:val="18"/>
          <w:bdr w:val="nil"/>
          <w:lang w:val="sv-SE" w:eastAsia="en-US"/>
        </w:rPr>
        <w:t>Ledningsförutsättningar</w:t>
      </w:r>
      <w:bookmarkEnd w:id="84"/>
      <w:bookmarkEnd w:id="85"/>
      <w:bookmarkEnd w:id="86"/>
      <w:bookmarkEnd w:id="87"/>
      <w:bookmarkEnd w:id="88"/>
    </w:p>
    <w:p w14:paraId="02C59F6E" w14:textId="77777777" w:rsidR="00A17471" w:rsidRDefault="00A17471" w:rsidP="00A17471">
      <w:pPr>
        <w:widowControl/>
        <w:tabs>
          <w:tab w:val="left" w:pos="4020"/>
        </w:tabs>
        <w:ind w:left="357"/>
        <w:rPr>
          <w:rFonts w:asciiTheme="minorHAnsi" w:hAnsiTheme="minorHAnsi"/>
          <w:highlight w:val="yellow"/>
        </w:rPr>
      </w:pPr>
    </w:p>
    <w:p w14:paraId="7281EB9E" w14:textId="77777777" w:rsidR="00A17471" w:rsidRPr="00EE4EC1" w:rsidRDefault="00A17471" w:rsidP="00A17471">
      <w:pPr>
        <w:widowControl/>
        <w:tabs>
          <w:tab w:val="left" w:pos="4020"/>
        </w:tabs>
        <w:ind w:left="357"/>
        <w:rPr>
          <w:rFonts w:asciiTheme="minorHAnsi" w:hAnsiTheme="minorHAnsi"/>
        </w:rPr>
      </w:pPr>
      <w:r>
        <w:rPr>
          <w:rFonts w:ascii="Calibri" w:eastAsia="Calibri" w:hAnsi="Calibri" w:cs="Calibri"/>
          <w:highlight w:val="yellow"/>
          <w:bdr w:val="nil"/>
          <w:lang w:val="sv-SE"/>
        </w:rPr>
        <w:t>Viktig</w:t>
      </w:r>
    </w:p>
    <w:p w14:paraId="7D38F020" w14:textId="77777777" w:rsidR="00A17471" w:rsidRPr="00EE4EC1" w:rsidRDefault="00A17471" w:rsidP="00A17471">
      <w:pPr>
        <w:widowControl/>
        <w:tabs>
          <w:tab w:val="left" w:pos="4020"/>
        </w:tabs>
        <w:ind w:left="357"/>
        <w:rPr>
          <w:rFonts w:asciiTheme="minorHAnsi" w:hAnsiTheme="minorHAnsi"/>
        </w:rPr>
      </w:pPr>
    </w:p>
    <w:p w14:paraId="0C6109C4" w14:textId="77777777" w:rsidR="00A17471" w:rsidRPr="00027720" w:rsidRDefault="00A17471" w:rsidP="00A17471">
      <w:pPr>
        <w:widowControl/>
        <w:tabs>
          <w:tab w:val="left" w:pos="4020"/>
        </w:tabs>
        <w:ind w:left="357"/>
        <w:rPr>
          <w:rFonts w:asciiTheme="minorHAnsi" w:hAnsiTheme="minorHAnsi"/>
          <w:lang w:val="sv-SE"/>
        </w:rPr>
      </w:pPr>
      <w:r>
        <w:rPr>
          <w:rFonts w:ascii="Calibri" w:eastAsia="Calibri" w:hAnsi="Calibri" w:cs="Calibri"/>
          <w:bdr w:val="nil"/>
          <w:lang w:val="sv-SE"/>
        </w:rPr>
        <w:t>Man definierar de tekniska förutsättningarna för ledning av störningssituationer så att det är möjligt i alla situationer. Man ska till exempel beskriva ledningslokaler, de förbindelser för meddelande och datakommunikation som används samt övrig utrustning och personal. I ledningslokalerna ska förbindelser som daglig ledning kräver och vid kontroll av krissituationer nödvändiga förbindelser och utrustningar åtminstone finnas.</w:t>
      </w:r>
    </w:p>
    <w:p w14:paraId="01C06DB6" w14:textId="77777777" w:rsidR="00A17471" w:rsidRPr="00027720" w:rsidRDefault="00A17471" w:rsidP="00A17471">
      <w:pPr>
        <w:widowControl/>
        <w:tabs>
          <w:tab w:val="left" w:pos="4020"/>
        </w:tabs>
        <w:ind w:left="357"/>
        <w:rPr>
          <w:rFonts w:asciiTheme="minorHAnsi" w:hAnsiTheme="minorHAnsi"/>
          <w:lang w:val="sv-SE"/>
        </w:rPr>
      </w:pPr>
    </w:p>
    <w:p w14:paraId="4E3D99DC" w14:textId="77777777" w:rsidR="00A17471" w:rsidRPr="00027720" w:rsidRDefault="00A17471" w:rsidP="00A17471">
      <w:pPr>
        <w:widowControl/>
        <w:tabs>
          <w:tab w:val="left" w:pos="4020"/>
        </w:tabs>
        <w:ind w:left="357"/>
        <w:rPr>
          <w:rFonts w:asciiTheme="minorHAnsi" w:hAnsiTheme="minorHAnsi"/>
          <w:lang w:val="sv-SE"/>
        </w:rPr>
      </w:pPr>
      <w:r>
        <w:rPr>
          <w:rFonts w:ascii="Calibri" w:eastAsia="Calibri" w:hAnsi="Calibri" w:cs="Calibri"/>
          <w:bdr w:val="nil"/>
          <w:lang w:val="sv-SE"/>
        </w:rPr>
        <w:t xml:space="preserve">Man beskriver hur man för ledningens vidkommande har beredskap för kortvariga (varaktighet några timmar) elavbrott samt hur energiförsörjningen av ledningslokalerna har tryggats, viktiga delar av datakommunikationsförbindelserna har säkrats/ fördubblats och alternativa kommunikationssystem kan tas i bruk. </w:t>
      </w:r>
    </w:p>
    <w:p w14:paraId="2C44765A" w14:textId="77777777" w:rsidR="00A17471" w:rsidRPr="00027720" w:rsidRDefault="00A17471" w:rsidP="00A17471">
      <w:pPr>
        <w:widowControl/>
        <w:tabs>
          <w:tab w:val="left" w:pos="4020"/>
        </w:tabs>
        <w:ind w:left="357"/>
        <w:rPr>
          <w:rFonts w:asciiTheme="minorHAnsi" w:hAnsiTheme="minorHAnsi"/>
          <w:lang w:val="sv-SE"/>
        </w:rPr>
      </w:pPr>
    </w:p>
    <w:p w14:paraId="597D149D" w14:textId="77777777" w:rsidR="00A17471" w:rsidRPr="008877AC" w:rsidRDefault="00A17471" w:rsidP="00A17471">
      <w:pPr>
        <w:widowControl/>
        <w:tabs>
          <w:tab w:val="left" w:pos="4020"/>
        </w:tabs>
        <w:ind w:left="357"/>
        <w:rPr>
          <w:rFonts w:asciiTheme="minorHAnsi" w:hAnsiTheme="minorHAnsi"/>
          <w:lang w:val="sv-FI"/>
        </w:rPr>
      </w:pPr>
      <w:r>
        <w:rPr>
          <w:rFonts w:ascii="Calibri" w:eastAsia="Calibri" w:hAnsi="Calibri" w:cs="Calibri"/>
          <w:bdr w:val="nil"/>
          <w:lang w:val="sv-SE"/>
        </w:rPr>
        <w:t xml:space="preserve">Man planerar även en reservlokal för utrymmet som behövs för ledningen. </w:t>
      </w:r>
    </w:p>
    <w:p w14:paraId="2E8CB489" w14:textId="77777777" w:rsidR="00A17471" w:rsidRPr="008877AC" w:rsidRDefault="00A17471" w:rsidP="00A17471">
      <w:pPr>
        <w:widowControl/>
        <w:tabs>
          <w:tab w:val="left" w:pos="4020"/>
        </w:tabs>
        <w:ind w:left="357"/>
        <w:rPr>
          <w:rFonts w:asciiTheme="minorHAnsi" w:hAnsiTheme="minorHAnsi"/>
          <w:lang w:val="sv-FI"/>
        </w:rPr>
      </w:pPr>
    </w:p>
    <w:p w14:paraId="66F6BC04" w14:textId="4084499F" w:rsidR="00A17471" w:rsidRPr="008877AC" w:rsidRDefault="00E67500" w:rsidP="00073625">
      <w:pPr>
        <w:widowControl/>
        <w:tabs>
          <w:tab w:val="left" w:pos="4020"/>
        </w:tabs>
        <w:ind w:left="3402" w:hanging="2268"/>
        <w:rPr>
          <w:rFonts w:asciiTheme="minorHAnsi" w:hAnsiTheme="minorHAns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2297D3E6" w14:textId="328BAEE1" w:rsidR="00A17471" w:rsidRPr="008877AC" w:rsidRDefault="00A17471" w:rsidP="00A17471">
      <w:pPr>
        <w:widowControl/>
        <w:tabs>
          <w:tab w:val="left" w:pos="4020"/>
        </w:tabs>
        <w:ind w:left="0"/>
        <w:jc w:val="left"/>
        <w:rPr>
          <w:rFonts w:ascii="Verdana" w:eastAsia="Verdana" w:hAnsi="Verdana" w:cs="Times New Roman"/>
          <w:sz w:val="18"/>
          <w:szCs w:val="18"/>
          <w:lang w:val="sv-FI" w:eastAsia="en-US"/>
        </w:rPr>
      </w:pPr>
    </w:p>
    <w:p w14:paraId="33C0B871" w14:textId="63B800DB" w:rsidR="00B72E99" w:rsidRPr="008877AC" w:rsidRDefault="00B72E99" w:rsidP="00A17471">
      <w:pPr>
        <w:widowControl/>
        <w:tabs>
          <w:tab w:val="left" w:pos="4020"/>
        </w:tabs>
        <w:ind w:left="0"/>
        <w:jc w:val="left"/>
        <w:rPr>
          <w:rFonts w:ascii="Verdana" w:eastAsia="Verdana" w:hAnsi="Verdana" w:cs="Times New Roman"/>
          <w:sz w:val="18"/>
          <w:szCs w:val="18"/>
          <w:lang w:val="sv-FI" w:eastAsia="en-US"/>
        </w:rPr>
      </w:pPr>
    </w:p>
    <w:p w14:paraId="2505CCD1" w14:textId="77777777" w:rsidR="00B72E99" w:rsidRPr="008877AC" w:rsidRDefault="00B72E99" w:rsidP="00A17471">
      <w:pPr>
        <w:widowControl/>
        <w:tabs>
          <w:tab w:val="left" w:pos="4020"/>
        </w:tabs>
        <w:ind w:left="0"/>
        <w:jc w:val="left"/>
        <w:rPr>
          <w:rFonts w:ascii="Verdana" w:eastAsia="Verdana" w:hAnsi="Verdana" w:cs="Times New Roman"/>
          <w:sz w:val="18"/>
          <w:szCs w:val="18"/>
          <w:lang w:val="sv-FI" w:eastAsia="en-US"/>
        </w:rPr>
      </w:pPr>
    </w:p>
    <w:p w14:paraId="35A8EE5B"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89" w:name="_Toc427242043"/>
      <w:bookmarkStart w:id="90" w:name="_Toc427321312"/>
      <w:bookmarkStart w:id="91" w:name="_Toc429578332"/>
      <w:bookmarkStart w:id="92" w:name="_Toc429993979"/>
      <w:bookmarkStart w:id="93" w:name="_Toc430093984"/>
      <w:r>
        <w:rPr>
          <w:rFonts w:ascii="Verdana" w:eastAsia="Verdana" w:hAnsi="Verdana" w:cs="Verdana"/>
          <w:b/>
          <w:bCs/>
          <w:sz w:val="18"/>
          <w:szCs w:val="18"/>
          <w:bdr w:val="nil"/>
          <w:lang w:val="sv-SE" w:eastAsia="en-US"/>
        </w:rPr>
        <w:t>Samarbete med myndigheter och intressentgrupper</w:t>
      </w:r>
      <w:bookmarkEnd w:id="89"/>
      <w:bookmarkEnd w:id="90"/>
      <w:bookmarkEnd w:id="91"/>
      <w:bookmarkEnd w:id="92"/>
      <w:bookmarkEnd w:id="93"/>
    </w:p>
    <w:p w14:paraId="2CCCDDB2" w14:textId="77777777" w:rsidR="00A17471" w:rsidRDefault="00A17471" w:rsidP="00A17471">
      <w:pPr>
        <w:widowControl/>
        <w:ind w:left="357"/>
        <w:rPr>
          <w:rFonts w:asciiTheme="minorHAnsi" w:hAnsiTheme="minorHAnsi"/>
          <w:highlight w:val="red"/>
        </w:rPr>
      </w:pPr>
    </w:p>
    <w:p w14:paraId="4A61B7D3" w14:textId="77777777" w:rsidR="00A17471" w:rsidRPr="00EE4EC1" w:rsidRDefault="00A17471" w:rsidP="00A17471">
      <w:pPr>
        <w:widowControl/>
        <w:ind w:left="357"/>
        <w:rPr>
          <w:rFonts w:asciiTheme="minorHAnsi" w:hAnsiTheme="minorHAnsi"/>
        </w:rPr>
      </w:pPr>
      <w:r>
        <w:rPr>
          <w:rFonts w:ascii="Calibri" w:eastAsia="Calibri" w:hAnsi="Calibri" w:cs="Calibri"/>
          <w:highlight w:val="red"/>
          <w:bdr w:val="nil"/>
          <w:lang w:val="sv-SE"/>
        </w:rPr>
        <w:t>Kritisk</w:t>
      </w:r>
    </w:p>
    <w:p w14:paraId="21D60267" w14:textId="77777777" w:rsidR="00A17471" w:rsidRDefault="00A17471" w:rsidP="00A17471">
      <w:pPr>
        <w:widowControl/>
        <w:ind w:left="357"/>
        <w:rPr>
          <w:rFonts w:asciiTheme="minorHAnsi" w:hAnsiTheme="minorHAnsi"/>
        </w:rPr>
      </w:pPr>
    </w:p>
    <w:p w14:paraId="2A2700B6"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lastRenderedPageBreak/>
        <w:t>Man beskriver hur och under vilka principer vattentjänstverket identifierar sina centrala intressentgrupper samt olika aktörers roll och stödmöjligheter för kontrollen av störningssituationer. Man antecknar dessutom hur det säkerställs att aktörerna har vetskap om behoven och ansvaren för parterna. I synnerhet ska man beskriva samarbetet (beredskapsarrangemang, ansvar, kommunikation, verksamhet i störningssituationer) med vattentjänstverk som anslutits till samma nätverk, hälsoskyddsmyndigheten (kvaliteten på och leverans av hushållsvatten samt eventuella sanitära effekter från utsläpp av avloppsvatten), miljöskyddsmyndigheten (utsläpp av avloppsvatten, avledning av klorlösningar i miljön, i miljötillstånd nämnda störningssituationer), arbetsgruppen för epidemiutredning, kommunens ledningsgrupp, kommunens/kommunernas tekniska och miljöväsende, räddningsverket, NTM-centralen, betydande kunder samt kritiska serviceleverantörer.</w:t>
      </w:r>
    </w:p>
    <w:p w14:paraId="3553110C" w14:textId="77777777" w:rsidR="00A17471" w:rsidRPr="00027720" w:rsidRDefault="00A17471" w:rsidP="00A17471">
      <w:pPr>
        <w:widowControl/>
        <w:ind w:left="360"/>
        <w:rPr>
          <w:rFonts w:asciiTheme="minorHAnsi" w:hAnsiTheme="minorHAnsi"/>
          <w:lang w:val="sv-SE"/>
        </w:rPr>
      </w:pPr>
    </w:p>
    <w:p w14:paraId="4EC1C569"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 xml:space="preserve">En förteckning över centrala intressentgrupper med deras behov och ansvar kan läggas som bilaga till beredskapsplanen. Det skulle också vara att rekommendera att man antecknar hur samarbetet om beredskap med intressentgruppen i fråga ska utvecklas, till exempel deltagande i att utarbeta en plan, upprätta ett samarbetsavtal, gemensamma mötena, träning. </w:t>
      </w:r>
    </w:p>
    <w:p w14:paraId="7ABF34FE" w14:textId="77777777" w:rsidR="00A17471" w:rsidRPr="00027720" w:rsidRDefault="00A17471" w:rsidP="00A17471">
      <w:pPr>
        <w:widowControl/>
        <w:ind w:left="360"/>
        <w:rPr>
          <w:rFonts w:asciiTheme="minorHAnsi" w:hAnsiTheme="minorHAnsi"/>
          <w:lang w:val="sv-SE"/>
        </w:rPr>
      </w:pPr>
    </w:p>
    <w:p w14:paraId="1460EB0A"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Man beskriver dessutom hur och under vilka principer vattentjänstverket identifierar de eventuella frivilligorganisationer som kan stödja vattentjänstverket i störningssituationer. Det antecknas också i vilka situationer och uppgifter frivilligorganisationer kan anlitas samt hur deras resurser och kompetens kan ställas till förfogande för vattentjänstverket.</w:t>
      </w:r>
    </w:p>
    <w:p w14:paraId="65258E5C" w14:textId="77777777" w:rsidR="00A17471" w:rsidRPr="00027720" w:rsidRDefault="00A17471" w:rsidP="00A17471">
      <w:pPr>
        <w:widowControl/>
        <w:ind w:left="360"/>
        <w:rPr>
          <w:rFonts w:asciiTheme="minorHAnsi" w:hAnsiTheme="minorHAnsi"/>
          <w:lang w:val="sv-SE"/>
        </w:rPr>
      </w:pPr>
    </w:p>
    <w:p w14:paraId="6CD3544F"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En förteckning över centrala frivilligorganisationer med deras prestationsförmåga kan läggas som bilaga till beredskapsplanen. Det skulle också vara att rekommendera att man antecknar hur samarbetet om beredskap med frivilligorganisationen i fråga ska utvecklas, till exempel utarbetande av ett samarbetsavtal, gemensamma mötena, träning.</w:t>
      </w:r>
    </w:p>
    <w:p w14:paraId="02564254" w14:textId="77777777" w:rsidR="00A17471" w:rsidRPr="00027720" w:rsidRDefault="00A17471" w:rsidP="00A17471">
      <w:pPr>
        <w:widowControl/>
        <w:ind w:left="1304"/>
        <w:rPr>
          <w:rFonts w:asciiTheme="minorHAnsi" w:hAnsiTheme="minorHAnsi"/>
          <w:lang w:val="sv-SE"/>
        </w:rPr>
      </w:pPr>
    </w:p>
    <w:p w14:paraId="423B4C15" w14:textId="312F17E5" w:rsidR="00A17471" w:rsidRPr="008877AC" w:rsidRDefault="00E67500" w:rsidP="00073625">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7 Samarbete för beredskap</w:t>
      </w:r>
    </w:p>
    <w:p w14:paraId="77E2AAFA" w14:textId="77777777" w:rsidR="00A17471" w:rsidRPr="008877AC" w:rsidRDefault="00A17471" w:rsidP="00A17471">
      <w:pPr>
        <w:widowControl/>
        <w:tabs>
          <w:tab w:val="left" w:pos="4020"/>
        </w:tabs>
        <w:ind w:left="0"/>
        <w:jc w:val="left"/>
        <w:rPr>
          <w:rFonts w:ascii="Verdana" w:eastAsia="Verdana" w:hAnsi="Verdana" w:cs="Times New Roman"/>
          <w:sz w:val="18"/>
          <w:szCs w:val="18"/>
          <w:lang w:val="sv-FI" w:eastAsia="en-US"/>
        </w:rPr>
      </w:pPr>
    </w:p>
    <w:p w14:paraId="4DC6387F"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94" w:name="_Toc427242044"/>
      <w:bookmarkStart w:id="95" w:name="_Toc427321313"/>
      <w:bookmarkStart w:id="96" w:name="_Toc429578333"/>
      <w:bookmarkStart w:id="97" w:name="_Toc429993980"/>
      <w:bookmarkStart w:id="98" w:name="_Toc430093985"/>
      <w:r>
        <w:rPr>
          <w:rFonts w:ascii="Verdana" w:eastAsia="Verdana" w:hAnsi="Verdana" w:cs="Verdana"/>
          <w:b/>
          <w:bCs/>
          <w:sz w:val="18"/>
          <w:szCs w:val="18"/>
          <w:bdr w:val="nil"/>
          <w:lang w:val="sv-SE" w:eastAsia="en-US"/>
        </w:rPr>
        <w:t>Beredskap för undantagsförhållanden</w:t>
      </w:r>
      <w:bookmarkEnd w:id="94"/>
      <w:bookmarkEnd w:id="95"/>
      <w:bookmarkEnd w:id="96"/>
      <w:bookmarkEnd w:id="97"/>
      <w:bookmarkEnd w:id="98"/>
    </w:p>
    <w:p w14:paraId="48724DC2" w14:textId="77777777" w:rsidR="00A17471" w:rsidRDefault="00A17471" w:rsidP="00A17471">
      <w:pPr>
        <w:widowControl/>
        <w:ind w:left="357"/>
        <w:rPr>
          <w:rFonts w:asciiTheme="minorHAnsi" w:hAnsiTheme="minorHAnsi"/>
          <w:highlight w:val="green"/>
        </w:rPr>
      </w:pPr>
    </w:p>
    <w:p w14:paraId="641DDB59" w14:textId="77777777" w:rsidR="00A17471" w:rsidRPr="00EE4EC1" w:rsidRDefault="00A17471" w:rsidP="00A17471">
      <w:pPr>
        <w:widowControl/>
        <w:ind w:left="357"/>
        <w:rPr>
          <w:rFonts w:asciiTheme="minorHAnsi" w:hAnsiTheme="minorHAnsi"/>
        </w:rPr>
      </w:pPr>
      <w:r>
        <w:rPr>
          <w:rFonts w:ascii="Calibri" w:eastAsia="Calibri" w:hAnsi="Calibri" w:cs="Calibri"/>
          <w:highlight w:val="green"/>
          <w:bdr w:val="nil"/>
          <w:lang w:val="sv-SE"/>
        </w:rPr>
        <w:t>Rekommenderas</w:t>
      </w:r>
    </w:p>
    <w:p w14:paraId="6874D74C" w14:textId="77777777" w:rsidR="00A17471" w:rsidRDefault="00A17471" w:rsidP="00A17471">
      <w:pPr>
        <w:widowControl/>
        <w:ind w:left="357"/>
        <w:rPr>
          <w:rFonts w:asciiTheme="minorHAnsi" w:hAnsiTheme="minorHAnsi"/>
        </w:rPr>
      </w:pPr>
    </w:p>
    <w:p w14:paraId="65746303"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Undantagsförhållanden definieras i 3§ i beredskapslagen 1552/2011.</w:t>
      </w:r>
    </w:p>
    <w:p w14:paraId="3D075337" w14:textId="77777777" w:rsidR="00A17471" w:rsidRPr="008877AC" w:rsidRDefault="00A17471" w:rsidP="00A17471">
      <w:pPr>
        <w:widowControl/>
        <w:ind w:left="357"/>
        <w:rPr>
          <w:rFonts w:asciiTheme="minorHAnsi" w:hAnsiTheme="minorHAnsi"/>
          <w:lang w:val="sv-FI"/>
        </w:rPr>
      </w:pPr>
    </w:p>
    <w:p w14:paraId="5D1038C0"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 xml:space="preserve">Det utreds hur man i förväg under normala förhållanden förbereder sig för undantagsförhållanden. Det viktigaste är att sörja för att olika resurser reserveras. Sådana är personal, verksamhetsutrymmen och byggnader, material samt maskiner och anordningar. </w:t>
      </w:r>
    </w:p>
    <w:p w14:paraId="525DFA6F" w14:textId="77777777" w:rsidR="00A17471" w:rsidRPr="00027720" w:rsidRDefault="00A17471" w:rsidP="00A17471">
      <w:pPr>
        <w:widowControl/>
        <w:ind w:left="357"/>
        <w:rPr>
          <w:rFonts w:asciiTheme="minorHAnsi" w:hAnsiTheme="minorHAnsi"/>
          <w:lang w:val="sv-SE"/>
        </w:rPr>
      </w:pPr>
    </w:p>
    <w:p w14:paraId="7A5D689C"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Det ges anvisningar om hur och när reserveringarna görs samt utses ansvariga parter.</w:t>
      </w:r>
    </w:p>
    <w:p w14:paraId="6C832546" w14:textId="77777777" w:rsidR="00A17471" w:rsidRPr="008877AC" w:rsidRDefault="00A17471" w:rsidP="00A17471">
      <w:pPr>
        <w:widowControl/>
        <w:ind w:left="357"/>
        <w:rPr>
          <w:rFonts w:asciiTheme="minorHAnsi" w:hAnsiTheme="minorHAnsi"/>
          <w:lang w:val="sv-FI"/>
        </w:rPr>
      </w:pPr>
      <w:r>
        <w:rPr>
          <w:rFonts w:ascii="Calibri" w:eastAsia="Calibri" w:hAnsi="Calibri" w:cs="Calibri"/>
          <w:bdr w:val="nil"/>
          <w:lang w:val="sv-SE"/>
        </w:rPr>
        <w:t>En förteckning över reserveringar av personal, verksamhetsutrymmen och byggnader samt maskiner kan läggas som bilaga till beredskapsplanen.</w:t>
      </w:r>
    </w:p>
    <w:p w14:paraId="7E39F153" w14:textId="77777777" w:rsidR="00A17471" w:rsidRPr="008877AC" w:rsidRDefault="00A17471" w:rsidP="00A17471">
      <w:pPr>
        <w:widowControl/>
        <w:ind w:left="3912" w:hanging="2608"/>
        <w:rPr>
          <w:rFonts w:asciiTheme="minorHAnsi" w:hAnsiTheme="minorHAnsi"/>
          <w:lang w:val="sv-FI"/>
        </w:rPr>
      </w:pPr>
    </w:p>
    <w:p w14:paraId="0FEC09F2" w14:textId="05BD7BA3" w:rsidR="00A17471" w:rsidRPr="008877AC" w:rsidRDefault="00E67500" w:rsidP="00073625">
      <w:pPr>
        <w:widowControl/>
        <w:ind w:left="3402" w:hanging="2268"/>
        <w:rPr>
          <w:rFonts w:asciiTheme="minorHAnsi" w:hAnsiTheme="minorHAnsi"/>
          <w:i/>
          <w:lang w:val="sv-F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10 Effektivisering av beredskapen och ledningen i störningssituationer</w:t>
      </w:r>
    </w:p>
    <w:p w14:paraId="6D464814" w14:textId="77777777" w:rsidR="00A17471" w:rsidRPr="008877AC" w:rsidRDefault="00A17471" w:rsidP="00A17471">
      <w:pPr>
        <w:widowControl/>
        <w:ind w:left="3912" w:hanging="2608"/>
        <w:rPr>
          <w:rFonts w:asciiTheme="minorHAnsi" w:hAnsiTheme="minorHAnsi"/>
          <w:i/>
          <w:lang w:val="sv-FI"/>
        </w:rPr>
      </w:pPr>
    </w:p>
    <w:p w14:paraId="3C4805D3"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99" w:name="_Toc427242045"/>
      <w:bookmarkStart w:id="100" w:name="_Toc427321314"/>
      <w:bookmarkStart w:id="101" w:name="_Toc429578334"/>
      <w:bookmarkStart w:id="102" w:name="_Toc429993981"/>
      <w:bookmarkStart w:id="103" w:name="_Toc430093986"/>
      <w:r>
        <w:rPr>
          <w:rFonts w:ascii="Verdana" w:eastAsia="Verdana" w:hAnsi="Verdana" w:cs="Verdana"/>
          <w:b/>
          <w:bCs/>
          <w:sz w:val="18"/>
          <w:szCs w:val="18"/>
          <w:bdr w:val="nil"/>
          <w:lang w:val="sv-SE" w:eastAsia="en-US"/>
        </w:rPr>
        <w:t>Introduktion och verkställighet</w:t>
      </w:r>
      <w:bookmarkEnd w:id="99"/>
      <w:bookmarkEnd w:id="100"/>
      <w:bookmarkEnd w:id="101"/>
      <w:bookmarkEnd w:id="102"/>
      <w:bookmarkEnd w:id="103"/>
    </w:p>
    <w:p w14:paraId="3214527C" w14:textId="77777777" w:rsidR="00A17471" w:rsidRDefault="00A17471" w:rsidP="00A17471">
      <w:pPr>
        <w:widowControl/>
        <w:ind w:left="360"/>
        <w:rPr>
          <w:rFonts w:asciiTheme="minorHAnsi" w:hAnsiTheme="minorHAnsi"/>
          <w:highlight w:val="red"/>
        </w:rPr>
      </w:pPr>
    </w:p>
    <w:p w14:paraId="50AD28ED" w14:textId="77777777" w:rsidR="00A17471" w:rsidRPr="00EE4EC1" w:rsidRDefault="00A17471" w:rsidP="00A17471">
      <w:pPr>
        <w:widowControl/>
        <w:ind w:left="360"/>
        <w:rPr>
          <w:rFonts w:asciiTheme="minorHAnsi" w:hAnsiTheme="minorHAnsi"/>
        </w:rPr>
      </w:pPr>
      <w:r>
        <w:rPr>
          <w:rFonts w:ascii="Calibri" w:eastAsia="Calibri" w:hAnsi="Calibri" w:cs="Calibri"/>
          <w:highlight w:val="red"/>
          <w:bdr w:val="nil"/>
          <w:lang w:val="sv-SE"/>
        </w:rPr>
        <w:t>Kritisk</w:t>
      </w:r>
    </w:p>
    <w:p w14:paraId="1E07E9AF" w14:textId="77777777" w:rsidR="00A17471" w:rsidRDefault="00A17471" w:rsidP="00A17471">
      <w:pPr>
        <w:widowControl/>
        <w:ind w:left="360"/>
        <w:rPr>
          <w:rFonts w:asciiTheme="minorHAnsi" w:hAnsiTheme="minorHAnsi"/>
        </w:rPr>
      </w:pPr>
    </w:p>
    <w:p w14:paraId="309CB365"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 xml:space="preserve">Man beskriver hur vattentjänstverkets verksamhetsmodeller och planer för beredskap finns tillgängliga och hur personalen ges introduktion i dem. I synnerhet beskriver man vilka de </w:t>
      </w:r>
      <w:r>
        <w:rPr>
          <w:rFonts w:ascii="Calibri" w:eastAsia="Calibri" w:hAnsi="Calibri" w:cs="Calibri"/>
          <w:bdr w:val="nil"/>
          <w:lang w:val="sv-SE"/>
        </w:rPr>
        <w:lastRenderedPageBreak/>
        <w:t>på alla nivåer för verksamheten viktiga personerna och deras suppleanter är som genom åtgärder av organisationen ska introduceras i verksamhetsmodellernas och planernas centrala punkter samt hur introduktionen genomförs.</w:t>
      </w:r>
    </w:p>
    <w:p w14:paraId="069AF4D9" w14:textId="77777777" w:rsidR="00A17471" w:rsidRPr="00027720" w:rsidRDefault="00A17471" w:rsidP="00A17471">
      <w:pPr>
        <w:widowControl/>
        <w:ind w:left="360"/>
        <w:rPr>
          <w:rFonts w:asciiTheme="minorHAnsi" w:hAnsiTheme="minorHAnsi"/>
          <w:lang w:val="sv-SE"/>
        </w:rPr>
      </w:pPr>
    </w:p>
    <w:p w14:paraId="01AFE36E"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Det skulle dessutom vara att rekommendera att man planerar hur verksamhetsmodellerna regelbundet hanteras på vattentjänstverkets alla nivåer som en del av mötespraxis samt hur respons om verksamhetsmodellerna och planerna insamlas till stöd för vidareutveckling.</w:t>
      </w:r>
    </w:p>
    <w:p w14:paraId="53B4A816" w14:textId="77777777" w:rsidR="00A17471" w:rsidRPr="00027720" w:rsidRDefault="00A17471" w:rsidP="00A17471">
      <w:pPr>
        <w:widowControl/>
        <w:ind w:left="1304"/>
        <w:rPr>
          <w:rFonts w:asciiTheme="minorHAnsi" w:hAnsiTheme="minorHAnsi"/>
          <w:lang w:val="sv-SE"/>
        </w:rPr>
      </w:pPr>
    </w:p>
    <w:p w14:paraId="54A12584" w14:textId="22242B91" w:rsidR="00A17471" w:rsidRPr="00027720" w:rsidRDefault="00E67500" w:rsidP="00073625">
      <w:pPr>
        <w:widowControl/>
        <w:ind w:left="3402" w:hanging="2268"/>
        <w:rPr>
          <w:rFonts w:asciiTheme="minorHAnsi" w:hAnsiTheme="minorHAnsi"/>
          <w:i/>
          <w:lang w:val="sv-SE"/>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6.3 Tredje steget, verkställighet och</w:t>
      </w:r>
      <w:r w:rsidR="004E2F81">
        <w:rPr>
          <w:rFonts w:ascii="Calibri" w:eastAsia="Calibri" w:hAnsi="Calibri" w:cs="Calibri"/>
          <w:i/>
          <w:iCs/>
          <w:bdr w:val="nil"/>
          <w:lang w:val="sv-SE"/>
        </w:rPr>
        <w:t xml:space="preserve"> </w:t>
      </w:r>
      <w:r w:rsidR="00A17471">
        <w:rPr>
          <w:rFonts w:ascii="Calibri" w:eastAsia="Calibri" w:hAnsi="Calibri" w:cs="Calibri"/>
          <w:i/>
          <w:iCs/>
          <w:bdr w:val="nil"/>
          <w:lang w:val="sv-SE"/>
        </w:rPr>
        <w:t>förankring</w:t>
      </w:r>
    </w:p>
    <w:p w14:paraId="550D588B" w14:textId="051218C4" w:rsidR="00A17471" w:rsidRPr="00027720" w:rsidRDefault="00A17471" w:rsidP="00073625">
      <w:pPr>
        <w:widowControl/>
        <w:ind w:left="3402"/>
        <w:rPr>
          <w:rFonts w:asciiTheme="minorHAnsi" w:hAnsiTheme="minorHAnsi"/>
          <w:i/>
          <w:lang w:val="sv-SE"/>
        </w:rPr>
      </w:pPr>
      <w:r>
        <w:rPr>
          <w:rFonts w:ascii="Calibri" w:eastAsia="Calibri" w:hAnsi="Calibri" w:cs="Calibri"/>
          <w:i/>
          <w:iCs/>
          <w:bdr w:val="nil"/>
          <w:lang w:val="sv-SE"/>
        </w:rPr>
        <w:t>5 Beredskapshelheten (Beredskapsansvar)</w:t>
      </w:r>
    </w:p>
    <w:p w14:paraId="7C0ABEAF" w14:textId="77777777" w:rsidR="00A17471" w:rsidRPr="00027720" w:rsidRDefault="00A17471" w:rsidP="00A17471">
      <w:pPr>
        <w:keepNext/>
        <w:keepLines/>
        <w:widowControl/>
        <w:ind w:left="1304"/>
        <w:jc w:val="left"/>
        <w:outlineLvl w:val="1"/>
        <w:rPr>
          <w:rFonts w:ascii="Verdana" w:hAnsi="Verdana" w:cs="Times New Roman"/>
          <w:b/>
          <w:bCs/>
          <w:sz w:val="18"/>
          <w:szCs w:val="26"/>
          <w:lang w:val="sv-SE" w:eastAsia="en-US"/>
        </w:rPr>
      </w:pPr>
      <w:bookmarkStart w:id="104" w:name="_Toc427242046"/>
      <w:bookmarkStart w:id="105" w:name="_Toc427321315"/>
      <w:bookmarkStart w:id="106" w:name="_Toc429578335"/>
      <w:bookmarkStart w:id="107" w:name="_Toc429993982"/>
      <w:bookmarkStart w:id="108" w:name="_Toc430093987"/>
    </w:p>
    <w:p w14:paraId="434238E2" w14:textId="634910B0" w:rsidR="00A17471" w:rsidRPr="00027720" w:rsidRDefault="00A17471">
      <w:pPr>
        <w:widowControl/>
        <w:ind w:left="0"/>
        <w:jc w:val="left"/>
        <w:rPr>
          <w:rFonts w:ascii="Verdana" w:hAnsi="Verdana" w:cs="Times New Roman"/>
          <w:b/>
          <w:bCs/>
          <w:sz w:val="18"/>
          <w:szCs w:val="26"/>
          <w:lang w:val="sv-SE" w:eastAsia="en-US"/>
        </w:rPr>
      </w:pPr>
    </w:p>
    <w:p w14:paraId="5E8D12F0"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r>
        <w:rPr>
          <w:rFonts w:ascii="Verdana" w:eastAsia="Verdana" w:hAnsi="Verdana" w:cs="Verdana"/>
          <w:b/>
          <w:bCs/>
          <w:sz w:val="18"/>
          <w:szCs w:val="18"/>
          <w:bdr w:val="nil"/>
          <w:lang w:val="sv-SE" w:eastAsia="en-US"/>
        </w:rPr>
        <w:t>Utbildning och träning</w:t>
      </w:r>
      <w:bookmarkEnd w:id="104"/>
      <w:bookmarkEnd w:id="105"/>
      <w:bookmarkEnd w:id="106"/>
      <w:bookmarkEnd w:id="107"/>
      <w:bookmarkEnd w:id="108"/>
    </w:p>
    <w:p w14:paraId="651C5D0C" w14:textId="77777777" w:rsidR="00A17471" w:rsidRDefault="00A17471" w:rsidP="00A17471">
      <w:pPr>
        <w:widowControl/>
        <w:tabs>
          <w:tab w:val="left" w:pos="4020"/>
        </w:tabs>
        <w:ind w:left="360"/>
        <w:rPr>
          <w:rFonts w:asciiTheme="minorHAnsi" w:hAnsiTheme="minorHAnsi"/>
          <w:highlight w:val="red"/>
        </w:rPr>
      </w:pPr>
    </w:p>
    <w:p w14:paraId="0C2A89BA" w14:textId="77777777" w:rsidR="00A17471" w:rsidRPr="00EE4EC1" w:rsidRDefault="00A17471" w:rsidP="00A17471">
      <w:pPr>
        <w:widowControl/>
        <w:tabs>
          <w:tab w:val="left" w:pos="4020"/>
        </w:tabs>
        <w:ind w:left="360"/>
        <w:rPr>
          <w:rFonts w:asciiTheme="minorHAnsi" w:hAnsiTheme="minorHAnsi"/>
        </w:rPr>
      </w:pPr>
      <w:r>
        <w:rPr>
          <w:rFonts w:ascii="Calibri" w:eastAsia="Calibri" w:hAnsi="Calibri" w:cs="Calibri"/>
          <w:highlight w:val="red"/>
          <w:bdr w:val="nil"/>
          <w:lang w:val="sv-SE"/>
        </w:rPr>
        <w:t>Kritisk</w:t>
      </w:r>
    </w:p>
    <w:p w14:paraId="56F25B6B" w14:textId="77777777" w:rsidR="00A17471" w:rsidRDefault="00A17471" w:rsidP="00A17471">
      <w:pPr>
        <w:widowControl/>
        <w:tabs>
          <w:tab w:val="left" w:pos="4020"/>
        </w:tabs>
        <w:ind w:left="360"/>
        <w:rPr>
          <w:rFonts w:asciiTheme="minorHAnsi" w:hAnsiTheme="minorHAnsi"/>
        </w:rPr>
      </w:pPr>
    </w:p>
    <w:p w14:paraId="2AA9F037" w14:textId="77777777" w:rsidR="00A17471" w:rsidRPr="00027720" w:rsidRDefault="00A17471" w:rsidP="00A17471">
      <w:pPr>
        <w:widowControl/>
        <w:tabs>
          <w:tab w:val="left" w:pos="4020"/>
        </w:tabs>
        <w:ind w:left="360"/>
        <w:rPr>
          <w:rFonts w:asciiTheme="minorHAnsi" w:hAnsiTheme="minorHAnsi"/>
          <w:lang w:val="en-GB"/>
        </w:rPr>
      </w:pPr>
      <w:r>
        <w:rPr>
          <w:rFonts w:ascii="Calibri" w:eastAsia="Calibri" w:hAnsi="Calibri" w:cs="Calibri"/>
          <w:bdr w:val="nil"/>
          <w:lang w:val="sv-SE"/>
        </w:rPr>
        <w:t>Man beskriver hur och hur ofta kurser och övningar kring beredskap ordnas på olika nivåer i organisationen med hänsyn till personliga roller samt uppgifter som en del av organisationens beredskap. Man ska dessutom beskriva hur de i punkt 3.3 identifierade intressentgrupperna deltar i utbildningar och övningar.</w:t>
      </w:r>
    </w:p>
    <w:p w14:paraId="54712760" w14:textId="77777777" w:rsidR="00A17471" w:rsidRPr="00027720" w:rsidRDefault="00A17471" w:rsidP="00A17471">
      <w:pPr>
        <w:widowControl/>
        <w:tabs>
          <w:tab w:val="left" w:pos="4020"/>
        </w:tabs>
        <w:ind w:left="360"/>
        <w:rPr>
          <w:rFonts w:asciiTheme="minorHAnsi" w:hAnsiTheme="minorHAnsi"/>
          <w:lang w:val="en-GB"/>
        </w:rPr>
      </w:pPr>
    </w:p>
    <w:p w14:paraId="14006CF6" w14:textId="77777777" w:rsidR="00A17471" w:rsidRPr="00027720" w:rsidRDefault="00A17471" w:rsidP="00A17471">
      <w:pPr>
        <w:widowControl/>
        <w:tabs>
          <w:tab w:val="left" w:pos="4020"/>
        </w:tabs>
        <w:ind w:left="360"/>
        <w:rPr>
          <w:rFonts w:asciiTheme="minorHAnsi" w:hAnsiTheme="minorHAnsi"/>
          <w:lang w:val="en-GB"/>
        </w:rPr>
      </w:pPr>
      <w:r>
        <w:rPr>
          <w:rFonts w:ascii="Calibri" w:eastAsia="Calibri" w:hAnsi="Calibri" w:cs="Calibri"/>
          <w:bdr w:val="nil"/>
          <w:lang w:val="sv-SE"/>
        </w:rPr>
        <w:t>Man fastställer vem som koordinerar vattentjänstverkets utbildning och övningar i beredskap och hur det sker samt sammanställer utbildningens utvecklingsobjekt och ingångsmaterialet för övningar.</w:t>
      </w:r>
    </w:p>
    <w:p w14:paraId="6F60E019" w14:textId="77777777" w:rsidR="00A17471" w:rsidRPr="00027720" w:rsidRDefault="00A17471" w:rsidP="00A17471">
      <w:pPr>
        <w:widowControl/>
        <w:tabs>
          <w:tab w:val="left" w:pos="4020"/>
        </w:tabs>
        <w:ind w:left="360"/>
        <w:rPr>
          <w:rFonts w:asciiTheme="minorHAnsi" w:hAnsiTheme="minorHAnsi"/>
          <w:lang w:val="en-GB"/>
        </w:rPr>
      </w:pPr>
      <w:r w:rsidRPr="00027720">
        <w:rPr>
          <w:rFonts w:asciiTheme="minorHAnsi" w:hAnsiTheme="minorHAnsi"/>
          <w:lang w:val="en-GB"/>
        </w:rPr>
        <w:t xml:space="preserve"> </w:t>
      </w:r>
    </w:p>
    <w:p w14:paraId="72820AE7"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antecknar hur genomförandet av utbildningar och övningar kontrolleras.</w:t>
      </w:r>
    </w:p>
    <w:p w14:paraId="01E92872" w14:textId="77777777" w:rsidR="00A17471" w:rsidRPr="00027720" w:rsidRDefault="00A17471" w:rsidP="00A17471">
      <w:pPr>
        <w:widowControl/>
        <w:ind w:left="360"/>
        <w:rPr>
          <w:rFonts w:asciiTheme="minorHAnsi" w:hAnsiTheme="minorHAnsi"/>
          <w:lang w:val="en-GB"/>
        </w:rPr>
      </w:pPr>
    </w:p>
    <w:p w14:paraId="68C15FE0"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Det ska dessutom fastställas hur lärdomarna från övningarna antecknas och hur man utgående från dem utvecklar verksamheten, till exempel uppdaterar verksamhetskort samt säkerställer och prioriterar resurseringen för uppgifterna.</w:t>
      </w:r>
    </w:p>
    <w:p w14:paraId="5D87F2A3" w14:textId="77777777" w:rsidR="00A17471" w:rsidRPr="00027720" w:rsidRDefault="00A17471" w:rsidP="00A17471">
      <w:pPr>
        <w:widowControl/>
        <w:ind w:left="360"/>
        <w:rPr>
          <w:rFonts w:asciiTheme="minorHAnsi" w:hAnsiTheme="minorHAnsi"/>
          <w:lang w:val="en-GB"/>
        </w:rPr>
      </w:pPr>
    </w:p>
    <w:p w14:paraId="43743506"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 xml:space="preserve">Utbildnings- och övningsplanen kan bifogas till beredskapsplanen. Det skulle vara att rekommendera att utbildnings- och övningsplanen upprättas för flera år och den borde visa viktiga utbildningar och övningar samt ansvar för planeringen och genomförandet av dem, inklusive även lagstadgade utbildningar. </w:t>
      </w:r>
    </w:p>
    <w:p w14:paraId="5C2310E7" w14:textId="77777777" w:rsidR="00A17471" w:rsidRPr="00027720" w:rsidRDefault="00A17471" w:rsidP="00A17471">
      <w:pPr>
        <w:widowControl/>
        <w:ind w:left="3912" w:hanging="2608"/>
        <w:rPr>
          <w:rFonts w:asciiTheme="minorHAnsi" w:hAnsiTheme="minorHAnsi"/>
          <w:lang w:val="sv-SE"/>
        </w:rPr>
      </w:pPr>
    </w:p>
    <w:p w14:paraId="484C5312" w14:textId="2A639EF6" w:rsidR="00A17471" w:rsidRPr="00027720" w:rsidRDefault="00E67500" w:rsidP="00E0085F">
      <w:pPr>
        <w:widowControl/>
        <w:ind w:left="3402" w:hanging="2268"/>
        <w:rPr>
          <w:rFonts w:asciiTheme="minorHAnsi" w:hAnsiTheme="minorHAnsi"/>
          <w:i/>
          <w:lang w:val="sv-SE"/>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6.3 Tredje steget, verkställighet och förankring</w:t>
      </w:r>
    </w:p>
    <w:p w14:paraId="331BBB9F" w14:textId="77777777" w:rsidR="00A17471" w:rsidRPr="00027720" w:rsidRDefault="00A17471" w:rsidP="00E0085F">
      <w:pPr>
        <w:widowControl/>
        <w:ind w:left="3402"/>
        <w:rPr>
          <w:rFonts w:asciiTheme="minorHAnsi" w:hAnsiTheme="minorHAnsi"/>
          <w:i/>
          <w:lang w:val="sv-SE"/>
        </w:rPr>
      </w:pPr>
      <w:r>
        <w:rPr>
          <w:rFonts w:ascii="Calibri" w:eastAsia="Calibri" w:hAnsi="Calibri" w:cs="Calibri"/>
          <w:i/>
          <w:iCs/>
          <w:bdr w:val="nil"/>
          <w:lang w:val="sv-SE"/>
        </w:rPr>
        <w:t>5 Beredskapshelheten (Beredskapsansvar)</w:t>
      </w:r>
    </w:p>
    <w:p w14:paraId="49F993AF" w14:textId="77777777" w:rsidR="00A17471" w:rsidRPr="00027720" w:rsidRDefault="00A17471" w:rsidP="00A17471">
      <w:pPr>
        <w:widowControl/>
        <w:ind w:left="0"/>
        <w:jc w:val="left"/>
        <w:rPr>
          <w:rFonts w:ascii="Verdana" w:eastAsia="Verdana" w:hAnsi="Verdana" w:cs="Times New Roman"/>
          <w:sz w:val="18"/>
          <w:szCs w:val="18"/>
          <w:lang w:val="sv-SE" w:eastAsia="en-US"/>
        </w:rPr>
      </w:pPr>
    </w:p>
    <w:p w14:paraId="7C360B07" w14:textId="77777777" w:rsidR="00D159B2" w:rsidRDefault="00D159B2" w:rsidP="00A17471">
      <w:pPr>
        <w:keepNext/>
        <w:keepLines/>
        <w:widowControl/>
        <w:numPr>
          <w:ilvl w:val="0"/>
          <w:numId w:val="34"/>
        </w:numPr>
        <w:jc w:val="left"/>
        <w:outlineLvl w:val="0"/>
        <w:rPr>
          <w:rFonts w:ascii="Verdana" w:eastAsia="Verdana" w:hAnsi="Verdana" w:cs="Verdana"/>
          <w:b/>
          <w:bCs/>
          <w:sz w:val="24"/>
          <w:szCs w:val="24"/>
          <w:bdr w:val="nil"/>
          <w:lang w:val="sv-SE" w:eastAsia="en-US"/>
        </w:rPr>
        <w:sectPr w:rsidR="00D159B2" w:rsidSect="00BD4811">
          <w:pgSz w:w="11906" w:h="16838" w:code="9"/>
          <w:pgMar w:top="1134" w:right="1418" w:bottom="1701" w:left="1985" w:header="567" w:footer="363" w:gutter="0"/>
          <w:cols w:space="708"/>
          <w:docGrid w:linePitch="360"/>
        </w:sectPr>
      </w:pPr>
      <w:bookmarkStart w:id="109" w:name="_Toc427242047"/>
      <w:bookmarkStart w:id="110" w:name="_Toc427321316"/>
      <w:bookmarkStart w:id="111" w:name="_Toc429578336"/>
      <w:bookmarkStart w:id="112" w:name="_Toc429993983"/>
      <w:bookmarkStart w:id="113" w:name="_Toc430093988"/>
    </w:p>
    <w:p w14:paraId="06A38103" w14:textId="02186061" w:rsidR="00A17471" w:rsidRPr="00EE4EC1" w:rsidRDefault="00A17471" w:rsidP="00A17471">
      <w:pPr>
        <w:keepNext/>
        <w:keepLines/>
        <w:widowControl/>
        <w:numPr>
          <w:ilvl w:val="0"/>
          <w:numId w:val="34"/>
        </w:numPr>
        <w:jc w:val="left"/>
        <w:outlineLvl w:val="0"/>
        <w:rPr>
          <w:rFonts w:ascii="Verdana" w:hAnsi="Verdana" w:cs="Times New Roman"/>
          <w:b/>
          <w:bCs/>
          <w:sz w:val="24"/>
          <w:szCs w:val="24"/>
          <w:lang w:eastAsia="en-US"/>
        </w:rPr>
      </w:pPr>
      <w:r>
        <w:rPr>
          <w:rFonts w:ascii="Verdana" w:eastAsia="Verdana" w:hAnsi="Verdana" w:cs="Verdana"/>
          <w:b/>
          <w:bCs/>
          <w:sz w:val="24"/>
          <w:szCs w:val="24"/>
          <w:bdr w:val="nil"/>
          <w:lang w:val="sv-SE" w:eastAsia="en-US"/>
        </w:rPr>
        <w:lastRenderedPageBreak/>
        <w:t>Störningskontroll och krisledning</w:t>
      </w:r>
      <w:bookmarkEnd w:id="109"/>
      <w:bookmarkEnd w:id="110"/>
      <w:bookmarkEnd w:id="111"/>
      <w:bookmarkEnd w:id="112"/>
      <w:bookmarkEnd w:id="113"/>
    </w:p>
    <w:p w14:paraId="4998FACC" w14:textId="77777777" w:rsidR="00A17471" w:rsidRPr="00EE4EC1" w:rsidRDefault="00A17471" w:rsidP="00A17471">
      <w:pPr>
        <w:widowControl/>
        <w:ind w:left="0"/>
        <w:jc w:val="left"/>
        <w:rPr>
          <w:rFonts w:ascii="Verdana" w:eastAsia="Verdana" w:hAnsi="Verdana" w:cs="Times New Roman"/>
          <w:sz w:val="18"/>
          <w:szCs w:val="18"/>
          <w:lang w:eastAsia="en-US"/>
        </w:rPr>
      </w:pPr>
    </w:p>
    <w:p w14:paraId="0CDA527B"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114" w:name="_Toc427242048"/>
      <w:bookmarkStart w:id="115" w:name="_Toc427321317"/>
      <w:bookmarkStart w:id="116" w:name="_Toc429578337"/>
      <w:bookmarkStart w:id="117" w:name="_Toc429993984"/>
      <w:bookmarkStart w:id="118" w:name="_Toc430093989"/>
      <w:r>
        <w:rPr>
          <w:rFonts w:ascii="Verdana" w:eastAsia="Verdana" w:hAnsi="Verdana" w:cs="Verdana"/>
          <w:b/>
          <w:bCs/>
          <w:sz w:val="18"/>
          <w:szCs w:val="18"/>
          <w:bdr w:val="nil"/>
          <w:lang w:val="sv-SE" w:eastAsia="en-US"/>
        </w:rPr>
        <w:t>Lägesbild och lägesmedvetenhet</w:t>
      </w:r>
      <w:bookmarkEnd w:id="114"/>
      <w:bookmarkEnd w:id="115"/>
      <w:bookmarkEnd w:id="116"/>
      <w:bookmarkEnd w:id="117"/>
      <w:bookmarkEnd w:id="118"/>
    </w:p>
    <w:p w14:paraId="2E9B0184" w14:textId="77777777" w:rsidR="00A17471" w:rsidRDefault="00A17471" w:rsidP="00A17471">
      <w:pPr>
        <w:widowControl/>
        <w:ind w:left="360"/>
        <w:jc w:val="left"/>
        <w:rPr>
          <w:rFonts w:asciiTheme="minorHAnsi" w:hAnsiTheme="minorHAnsi"/>
          <w:highlight w:val="red"/>
        </w:rPr>
      </w:pPr>
    </w:p>
    <w:p w14:paraId="0B95EDB6" w14:textId="77777777" w:rsidR="00A17471" w:rsidRPr="00EE4EC1" w:rsidRDefault="00A17471" w:rsidP="00A17471">
      <w:pPr>
        <w:widowControl/>
        <w:ind w:left="360"/>
        <w:jc w:val="left"/>
        <w:rPr>
          <w:rFonts w:asciiTheme="minorHAnsi" w:hAnsiTheme="minorHAnsi"/>
        </w:rPr>
      </w:pPr>
      <w:r>
        <w:rPr>
          <w:rFonts w:ascii="Calibri" w:eastAsia="Calibri" w:hAnsi="Calibri" w:cs="Calibri"/>
          <w:highlight w:val="red"/>
          <w:bdr w:val="nil"/>
          <w:lang w:val="sv-SE"/>
        </w:rPr>
        <w:t>Kritisk</w:t>
      </w:r>
    </w:p>
    <w:p w14:paraId="11CD20E8" w14:textId="77777777" w:rsidR="00A17471" w:rsidRDefault="00A17471" w:rsidP="00A17471">
      <w:pPr>
        <w:widowControl/>
        <w:ind w:left="360"/>
        <w:rPr>
          <w:rFonts w:asciiTheme="minorHAnsi" w:hAnsiTheme="minorHAnsi"/>
        </w:rPr>
      </w:pPr>
    </w:p>
    <w:p w14:paraId="05742A31"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Man planerar med vilka åtgärder man utan dröjsmål kan ta fram lägesinformation och bilda en preliminär situationsbedömning samt så snabbt som möjligt bilda en lägesbild. Planeringen ska också beakta tiden utanför tjänstetiden. Man anger vilka som utgående från inhämtad lägesinformation bildar en helhetsbild om den rådande situationen och hur detta görs samt hur man börjar uppdatera lägesbilden. i</w:t>
      </w:r>
    </w:p>
    <w:p w14:paraId="54835F55" w14:textId="77777777" w:rsidR="00A17471" w:rsidRPr="00027720" w:rsidRDefault="00A17471" w:rsidP="00A17471">
      <w:pPr>
        <w:widowControl/>
        <w:ind w:left="360"/>
        <w:rPr>
          <w:rFonts w:asciiTheme="minorHAnsi" w:hAnsiTheme="minorHAnsi"/>
          <w:lang w:val="sv-SE"/>
        </w:rPr>
      </w:pPr>
    </w:p>
    <w:p w14:paraId="4EED2F4C"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 xml:space="preserve">Man beskriver vattentjänstverkets verksamhetsmodell (t.ex. kommunikation och kanaler), som möjliggör inhämtning av lägesinformation även framsynt, till exempel om stormar som närmar sig, förutsedda elavbrott och logistiska störningar (strejker och hot om dem). </w:t>
      </w:r>
    </w:p>
    <w:p w14:paraId="7C3C5444" w14:textId="77777777" w:rsidR="00A17471" w:rsidRPr="00027720" w:rsidRDefault="00A17471" w:rsidP="00A17471">
      <w:pPr>
        <w:widowControl/>
        <w:ind w:left="360"/>
        <w:rPr>
          <w:rFonts w:ascii="Calibri" w:hAnsi="Calibri" w:cs="Calibri"/>
          <w:lang w:val="sv-SE"/>
        </w:rPr>
      </w:pPr>
    </w:p>
    <w:p w14:paraId="3179B6DB"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Vid bildande av lägesbilden och förfarandet för dess spridning ska nödvändiga samarbetsparter beaktas. Man ska således i förväg komma överens med den övervakande myndigheten om att bilda och dela en total situationsbild vid olika störningar. Vattentjänstverket samt övriga aktörer ska i alla situationer upprätthålla en lägesbild och förmedla den vidare till den övervakande myndighet som har ledningsansvaret. I olyckssituationer som orsakar allmän fara är det oftast räddningsmyndigheten som har ansvaret för ledningen och att en total situationsbild upprätthålls. I brottssituationer som orsakar fara har polisen ledningsansvaret. Vid störningar med anknytning till hushållsvattnets sanitära kvalitet har hälsoskyddsmyndigheten ledningsansvaret och därmed även ansvaret för att det upprätthålls en total lägesbild. I störnings- och olyckssituationer som berör miljön ska den övervakande miljömyndigheten delta i att en lägesbild bildas och delas.</w:t>
      </w:r>
    </w:p>
    <w:p w14:paraId="2568B6AB" w14:textId="77777777" w:rsidR="00A17471" w:rsidRPr="00027720" w:rsidRDefault="00A17471" w:rsidP="00A17471">
      <w:pPr>
        <w:widowControl/>
        <w:ind w:left="360"/>
        <w:rPr>
          <w:rFonts w:asciiTheme="minorHAnsi" w:hAnsiTheme="minorHAnsi"/>
          <w:lang w:val="en-GB"/>
        </w:rPr>
      </w:pPr>
    </w:p>
    <w:p w14:paraId="3D34800F"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 xml:space="preserve">För skötseln av allvarliga störningar med omfattande konsekvenser behövs det ofta samarbete mellan olika förvaltningsområden.  För att samarbetet ska löpa på bästa möjliga sätt är det viktigt att lägesbilden också förmedlas till statsförvaltningen. Även i dessa fall förmedlar vattentjänstverken lägesbilden till de kommunala och statliga myndigheter som de samarbetar med. Myndigheten med ledningsansvaret eller den statliga myndighet som har blivit underrättad förmedlar lägesbilden efter behovet ända till statsrådsnivån. </w:t>
      </w:r>
    </w:p>
    <w:p w14:paraId="2221934C" w14:textId="77777777" w:rsidR="00A17471" w:rsidRPr="00027720" w:rsidRDefault="00A17471" w:rsidP="00A17471">
      <w:pPr>
        <w:widowControl/>
        <w:ind w:left="360"/>
        <w:rPr>
          <w:rFonts w:asciiTheme="minorHAnsi" w:hAnsiTheme="minorHAnsi"/>
          <w:lang w:val="sv-SE"/>
        </w:rPr>
      </w:pPr>
    </w:p>
    <w:p w14:paraId="7D1C87E6"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Störningssituationer sker på olika nivåer och kräver aktioner av olika snabbhet respektive resurser. I de verksamhetskort för centrala störningssituationer som bilagts planen beskriver man den information noggrannare som kontrollen av respektive situation kräver samt varifrån och hur informationen hämtas, vem som skaffar den, hur den insamlas och hur lägesbilden bildas samt ansvaret och arrangemangen för samarbetet.</w:t>
      </w:r>
    </w:p>
    <w:p w14:paraId="4A9672B9" w14:textId="77777777" w:rsidR="00A17471" w:rsidRPr="00027720" w:rsidRDefault="00A17471" w:rsidP="00A17471">
      <w:pPr>
        <w:widowControl/>
        <w:ind w:left="1304"/>
        <w:rPr>
          <w:rFonts w:asciiTheme="minorHAnsi" w:hAnsiTheme="minorHAnsi"/>
          <w:lang w:val="sv-SE"/>
        </w:rPr>
      </w:pPr>
    </w:p>
    <w:p w14:paraId="08BBF9E7" w14:textId="11D25B73" w:rsidR="00A17471" w:rsidRPr="00027720" w:rsidRDefault="00E67500" w:rsidP="00E0085F">
      <w:pPr>
        <w:widowControl/>
        <w:ind w:left="3402" w:hanging="2268"/>
        <w:rPr>
          <w:rFonts w:asciiTheme="minorHAnsi" w:hAnsiTheme="minorHAnsi"/>
          <w:i/>
          <w:lang w:val="en-GB"/>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2E6ECC77" w14:textId="77777777" w:rsidR="00A17471" w:rsidRDefault="00A17471" w:rsidP="00E0085F">
      <w:pPr>
        <w:widowControl/>
        <w:ind w:left="3402"/>
        <w:rPr>
          <w:rFonts w:asciiTheme="minorHAnsi" w:hAnsiTheme="minorHAnsi"/>
          <w:i/>
        </w:rPr>
      </w:pPr>
      <w:r>
        <w:rPr>
          <w:rFonts w:ascii="Calibri" w:eastAsia="Calibri" w:hAnsi="Calibri" w:cs="Calibri"/>
          <w:i/>
          <w:iCs/>
          <w:bdr w:val="nil"/>
          <w:lang w:val="sv-SE"/>
        </w:rPr>
        <w:t>Bilaga 3. Mallar för verksamhetskort</w:t>
      </w:r>
    </w:p>
    <w:p w14:paraId="6BA6B7E3" w14:textId="77777777" w:rsidR="00A17471" w:rsidRPr="00EE4EC1" w:rsidRDefault="00A17471" w:rsidP="00A17471">
      <w:pPr>
        <w:widowControl/>
        <w:ind w:left="0"/>
        <w:jc w:val="left"/>
        <w:rPr>
          <w:rFonts w:ascii="Verdana" w:eastAsia="Verdana" w:hAnsi="Verdana" w:cs="Times New Roman"/>
          <w:sz w:val="18"/>
          <w:szCs w:val="18"/>
          <w:lang w:eastAsia="en-US"/>
        </w:rPr>
      </w:pPr>
    </w:p>
    <w:p w14:paraId="75E96451"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119" w:name="_Toc427242049"/>
      <w:bookmarkStart w:id="120" w:name="_Toc427321318"/>
      <w:bookmarkStart w:id="121" w:name="_Toc429578338"/>
      <w:bookmarkStart w:id="122" w:name="_Toc429993985"/>
      <w:bookmarkStart w:id="123" w:name="_Toc430093990"/>
      <w:r>
        <w:rPr>
          <w:rFonts w:ascii="Verdana" w:eastAsia="Verdana" w:hAnsi="Verdana" w:cs="Verdana"/>
          <w:b/>
          <w:bCs/>
          <w:sz w:val="18"/>
          <w:szCs w:val="18"/>
          <w:bdr w:val="nil"/>
          <w:lang w:val="sv-SE" w:eastAsia="en-US"/>
        </w:rPr>
        <w:t>Reaktioner och alarmering</w:t>
      </w:r>
      <w:bookmarkEnd w:id="119"/>
      <w:bookmarkEnd w:id="120"/>
      <w:bookmarkEnd w:id="121"/>
      <w:bookmarkEnd w:id="122"/>
      <w:bookmarkEnd w:id="123"/>
    </w:p>
    <w:p w14:paraId="15BA6426" w14:textId="77777777" w:rsidR="00A17471" w:rsidRDefault="00A17471" w:rsidP="00A17471">
      <w:pPr>
        <w:widowControl/>
        <w:ind w:left="360"/>
        <w:jc w:val="left"/>
        <w:rPr>
          <w:rFonts w:asciiTheme="minorHAnsi" w:hAnsiTheme="minorHAnsi"/>
          <w:highlight w:val="red"/>
        </w:rPr>
      </w:pPr>
    </w:p>
    <w:p w14:paraId="2AA0CEDD" w14:textId="77777777" w:rsidR="00A17471" w:rsidRPr="00EE4EC1" w:rsidRDefault="00A17471" w:rsidP="00A17471">
      <w:pPr>
        <w:widowControl/>
        <w:ind w:left="360"/>
        <w:jc w:val="left"/>
        <w:rPr>
          <w:rFonts w:asciiTheme="minorHAnsi" w:hAnsiTheme="minorHAnsi"/>
        </w:rPr>
      </w:pPr>
      <w:r>
        <w:rPr>
          <w:rFonts w:ascii="Calibri" w:eastAsia="Calibri" w:hAnsi="Calibri" w:cs="Calibri"/>
          <w:highlight w:val="red"/>
          <w:bdr w:val="nil"/>
          <w:lang w:val="sv-SE"/>
        </w:rPr>
        <w:t>Kritisk</w:t>
      </w:r>
    </w:p>
    <w:p w14:paraId="762CAB94" w14:textId="77777777" w:rsidR="00A17471" w:rsidRDefault="00A17471" w:rsidP="00A17471">
      <w:pPr>
        <w:widowControl/>
        <w:ind w:left="360"/>
        <w:rPr>
          <w:rFonts w:asciiTheme="minorHAnsi" w:hAnsiTheme="minorHAnsi"/>
        </w:rPr>
      </w:pPr>
    </w:p>
    <w:p w14:paraId="2ABF4EEB"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Man definierar vilka är svaga signaler och hur man strävar efter att identifiera dem och hur man reagerar på dem. Svaga signaler är till exempel exceptionellt våldsamma ösregn, anmälningar från enskilda kunder om eventuella störningar i kvaliteten och ökat antal misstänkta fall av magsjukdomar i området.</w:t>
      </w:r>
    </w:p>
    <w:p w14:paraId="0843547B" w14:textId="77777777" w:rsidR="00A17471" w:rsidRPr="00027720" w:rsidRDefault="00A17471" w:rsidP="00A17471">
      <w:pPr>
        <w:widowControl/>
        <w:ind w:left="360"/>
        <w:rPr>
          <w:rFonts w:asciiTheme="minorHAnsi" w:hAnsiTheme="minorHAnsi"/>
          <w:lang w:val="sv-SE"/>
        </w:rPr>
      </w:pPr>
    </w:p>
    <w:p w14:paraId="1A0CB4A0"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anger ett larmschema som definierar ansvariga parter och informationsflödet inom vattentjänstverket. Man säkerställer hur man vid behov får information och hur den vid alla tider förmedlas till nödvändiga parter.</w:t>
      </w:r>
    </w:p>
    <w:p w14:paraId="747A0B9B" w14:textId="77777777" w:rsidR="00A17471" w:rsidRPr="00027720" w:rsidRDefault="00A17471" w:rsidP="00A17471">
      <w:pPr>
        <w:widowControl/>
        <w:ind w:left="360"/>
        <w:rPr>
          <w:rFonts w:asciiTheme="minorHAnsi" w:hAnsiTheme="minorHAnsi"/>
          <w:lang w:val="en-GB"/>
        </w:rPr>
      </w:pPr>
    </w:p>
    <w:p w14:paraId="091C1CF8"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 xml:space="preserve">Man fastställer och tillsätter en för vattentjänstverket på förhand utsedd grupp (till exempel en beredskaps- eller krishanteringsgrupp) med uppgift att koordinera ledning, verksamhet, kommunikation och samarbete med intressentgrupper vid vattentjänstverket under störningssituationer. </w:t>
      </w:r>
    </w:p>
    <w:p w14:paraId="168FF9B0" w14:textId="77777777" w:rsidR="00A17471" w:rsidRPr="00027720" w:rsidRDefault="00A17471" w:rsidP="00A17471">
      <w:pPr>
        <w:widowControl/>
        <w:ind w:left="360"/>
        <w:rPr>
          <w:rFonts w:asciiTheme="minorHAnsi" w:hAnsiTheme="minorHAnsi"/>
          <w:lang w:val="en-GB"/>
        </w:rPr>
      </w:pPr>
    </w:p>
    <w:p w14:paraId="2C6A9321"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ska dessutom beskriva hur samarbetsparter alarmeras och göra upp en förteckning över samarbetsparter och deras kontaktuppgifter, till exempel vattenverk som är anslutna till samma nätverk, myndigheter, kommunerna i verksamhetsområdet och kritiska kunder som genast måste informeras.</w:t>
      </w:r>
    </w:p>
    <w:p w14:paraId="0F9B29B0" w14:textId="77777777" w:rsidR="00A17471" w:rsidRPr="00027720" w:rsidRDefault="00A17471" w:rsidP="00A17471">
      <w:pPr>
        <w:widowControl/>
        <w:ind w:left="357" w:firstLine="941"/>
        <w:rPr>
          <w:rFonts w:asciiTheme="minorHAnsi" w:hAnsiTheme="minorHAnsi"/>
          <w:lang w:val="en-GB"/>
        </w:rPr>
      </w:pPr>
    </w:p>
    <w:p w14:paraId="4E9B1077" w14:textId="16169D4E" w:rsidR="00A17471" w:rsidRPr="00027720" w:rsidRDefault="00E67500" w:rsidP="00E0085F">
      <w:pPr>
        <w:widowControl/>
        <w:ind w:left="3402" w:hanging="2268"/>
        <w:rPr>
          <w:rFonts w:asciiTheme="minorHAnsi" w:hAnsiTheme="minorHAnsi"/>
          <w:i/>
          <w:lang w:val="en-GB"/>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2DD382AB" w14:textId="77777777" w:rsidR="00A17471" w:rsidRPr="00027720" w:rsidRDefault="00A17471" w:rsidP="00E0085F">
      <w:pPr>
        <w:widowControl/>
        <w:ind w:left="3402"/>
        <w:rPr>
          <w:rFonts w:asciiTheme="minorHAnsi" w:hAnsiTheme="minorHAnsi"/>
          <w:i/>
          <w:lang w:val="en-GB"/>
        </w:rPr>
      </w:pPr>
      <w:r>
        <w:rPr>
          <w:rFonts w:ascii="Calibri" w:eastAsia="Calibri" w:hAnsi="Calibri" w:cs="Calibri"/>
          <w:i/>
          <w:iCs/>
          <w:bdr w:val="nil"/>
          <w:lang w:val="sv-SE"/>
        </w:rPr>
        <w:t>10 Effektivisering av beredskapen och ledningen i störningssituationer</w:t>
      </w:r>
    </w:p>
    <w:p w14:paraId="2648A101" w14:textId="77777777" w:rsidR="00A17471" w:rsidRPr="00804E6E" w:rsidRDefault="00A17471" w:rsidP="00E0085F">
      <w:pPr>
        <w:widowControl/>
        <w:ind w:left="3402"/>
        <w:rPr>
          <w:rFonts w:asciiTheme="minorHAnsi" w:hAnsiTheme="minorHAnsi"/>
          <w:i/>
        </w:rPr>
      </w:pPr>
      <w:r>
        <w:rPr>
          <w:rFonts w:ascii="Calibri" w:eastAsia="Calibri" w:hAnsi="Calibri" w:cs="Calibri"/>
          <w:i/>
          <w:iCs/>
          <w:bdr w:val="nil"/>
          <w:lang w:val="sv-SE"/>
        </w:rPr>
        <w:t>Bilaga 3. Mallar för verksamhetskort</w:t>
      </w:r>
    </w:p>
    <w:p w14:paraId="4B5576C2" w14:textId="77777777" w:rsidR="00A17471" w:rsidRDefault="00A17471" w:rsidP="00A17471">
      <w:pPr>
        <w:widowControl/>
        <w:ind w:left="0"/>
        <w:jc w:val="left"/>
        <w:rPr>
          <w:rFonts w:ascii="Verdana" w:eastAsia="Verdana" w:hAnsi="Verdana" w:cs="Times New Roman"/>
          <w:sz w:val="18"/>
          <w:szCs w:val="18"/>
          <w:lang w:eastAsia="en-US"/>
        </w:rPr>
      </w:pPr>
    </w:p>
    <w:p w14:paraId="7C7EC8F8"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124" w:name="_Toc427242050"/>
      <w:bookmarkStart w:id="125" w:name="_Toc427321319"/>
      <w:bookmarkStart w:id="126" w:name="_Toc429578339"/>
      <w:bookmarkStart w:id="127" w:name="_Toc429993986"/>
      <w:bookmarkStart w:id="128" w:name="_Toc430093991"/>
      <w:r>
        <w:rPr>
          <w:rFonts w:ascii="Verdana" w:eastAsia="Verdana" w:hAnsi="Verdana" w:cs="Verdana"/>
          <w:b/>
          <w:bCs/>
          <w:sz w:val="18"/>
          <w:szCs w:val="18"/>
          <w:bdr w:val="nil"/>
          <w:lang w:val="sv-SE" w:eastAsia="en-US"/>
        </w:rPr>
        <w:t>Krisledning</w:t>
      </w:r>
      <w:bookmarkEnd w:id="124"/>
      <w:bookmarkEnd w:id="125"/>
      <w:bookmarkEnd w:id="126"/>
      <w:bookmarkEnd w:id="127"/>
      <w:bookmarkEnd w:id="128"/>
    </w:p>
    <w:p w14:paraId="26F0C76F" w14:textId="77777777" w:rsidR="00A17471" w:rsidRDefault="00A17471" w:rsidP="00A17471">
      <w:pPr>
        <w:widowControl/>
        <w:ind w:left="357"/>
        <w:rPr>
          <w:rFonts w:asciiTheme="minorHAnsi" w:hAnsiTheme="minorHAnsi"/>
          <w:highlight w:val="red"/>
        </w:rPr>
      </w:pPr>
    </w:p>
    <w:p w14:paraId="7E1FB22E" w14:textId="77777777" w:rsidR="00A17471" w:rsidRPr="00EE4EC1" w:rsidRDefault="00A17471" w:rsidP="00A17471">
      <w:pPr>
        <w:widowControl/>
        <w:ind w:left="357"/>
        <w:rPr>
          <w:rFonts w:asciiTheme="minorHAnsi" w:hAnsiTheme="minorHAnsi"/>
        </w:rPr>
      </w:pPr>
      <w:r>
        <w:rPr>
          <w:rFonts w:ascii="Calibri" w:eastAsia="Calibri" w:hAnsi="Calibri" w:cs="Calibri"/>
          <w:highlight w:val="red"/>
          <w:bdr w:val="nil"/>
          <w:lang w:val="sv-SE"/>
        </w:rPr>
        <w:t>Kritisk</w:t>
      </w:r>
    </w:p>
    <w:p w14:paraId="21038C25" w14:textId="77777777" w:rsidR="00A17471" w:rsidRPr="00EE4EC1" w:rsidRDefault="00A17471" w:rsidP="00A17471">
      <w:pPr>
        <w:widowControl/>
        <w:ind w:left="357"/>
        <w:rPr>
          <w:rFonts w:asciiTheme="minorHAnsi" w:hAnsiTheme="minorHAnsi"/>
        </w:rPr>
      </w:pPr>
    </w:p>
    <w:p w14:paraId="20241D9E"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Verksamheten i en störningssituation sker så långt som möjligt inom den normala organisationen. Det ges en kortfattad beskrivning av eventuella ändringar i den normala organisationen och i ledningssystemet till följd av störningssituationen. Det antecknas vad, hur och vem som inleder krisledningen under tjänstetid och utanför tjänstetid. För ledningsansvar och -system ska den operativa och strategiska nivån beaktas, till exempel användning av beredskapsgruppen. Man ska också beskriva till exempel ledningsansvaret vid störningar med anknytning till hushållsvattnets kvalitet samt rollen för räddningsmyndigheten.</w:t>
      </w:r>
    </w:p>
    <w:p w14:paraId="2490F664" w14:textId="77777777" w:rsidR="00A17471" w:rsidRPr="00027720" w:rsidRDefault="00A17471" w:rsidP="00A17471">
      <w:pPr>
        <w:widowControl/>
        <w:ind w:left="0"/>
        <w:rPr>
          <w:rFonts w:asciiTheme="minorHAnsi" w:hAnsiTheme="minorHAnsi"/>
          <w:lang w:val="sv-SE"/>
        </w:rPr>
      </w:pPr>
    </w:p>
    <w:p w14:paraId="68491273"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 xml:space="preserve">Personen som leder krisen kan inte själv svara för alla uppgiftshelheter och därför bör man på förhand planera hur arbetet i en störningssituation främst kan indelas och nödvändig arbetsro för brådskande arbete garanteras. Man beskriver de uppgiftshelheter som måste delegeras till ansvarspersoner, till exempel störningsutredning, åtgärder för begränsning av skador, organisering av distributionen av rent vatten, informering av befolkningen, direkt informering av speciella platser, myndighetskontaktperson och mediekontaktperson. </w:t>
      </w:r>
    </w:p>
    <w:p w14:paraId="5655A17D" w14:textId="77777777" w:rsidR="00A17471" w:rsidRPr="00027720" w:rsidRDefault="00A17471" w:rsidP="00A17471">
      <w:pPr>
        <w:widowControl/>
        <w:ind w:left="0"/>
        <w:rPr>
          <w:rFonts w:asciiTheme="minorHAnsi" w:hAnsiTheme="minorHAnsi"/>
          <w:lang w:val="en-GB"/>
        </w:rPr>
      </w:pPr>
    </w:p>
    <w:p w14:paraId="2E211ED7"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 xml:space="preserve">Man anger varifrån verksamheten leds (den operativa och strategiska nivån ska beaktas) samt de platser som är reservplatser. </w:t>
      </w:r>
    </w:p>
    <w:p w14:paraId="47A8DD32" w14:textId="77777777" w:rsidR="00A17471" w:rsidRPr="00027720" w:rsidRDefault="00A17471" w:rsidP="00A17471">
      <w:pPr>
        <w:widowControl/>
        <w:ind w:left="357"/>
        <w:rPr>
          <w:rFonts w:asciiTheme="minorHAnsi" w:hAnsiTheme="minorHAnsi"/>
          <w:lang w:val="en-GB"/>
        </w:rPr>
      </w:pPr>
    </w:p>
    <w:p w14:paraId="343A9EC2"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Det ska också fastställas hur reservbemanning beaktas för krisledningen.</w:t>
      </w:r>
    </w:p>
    <w:p w14:paraId="47E938EA" w14:textId="77777777" w:rsidR="00A17471" w:rsidRPr="00027720" w:rsidRDefault="00A17471" w:rsidP="00A17471">
      <w:pPr>
        <w:widowControl/>
        <w:ind w:left="357"/>
        <w:rPr>
          <w:rFonts w:asciiTheme="minorHAnsi" w:hAnsiTheme="minorHAnsi"/>
          <w:lang w:val="en-GB"/>
        </w:rPr>
      </w:pPr>
    </w:p>
    <w:p w14:paraId="59394AF0" w14:textId="421E8E4C" w:rsidR="00A17471" w:rsidRPr="00027720" w:rsidRDefault="00E67500" w:rsidP="00E0085F">
      <w:pPr>
        <w:widowControl/>
        <w:ind w:left="3402" w:hanging="2268"/>
        <w:rPr>
          <w:rFonts w:asciiTheme="minorHAnsi" w:hAnsiTheme="minorHAnsi"/>
          <w:lang w:val="en-GB"/>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05FCC28A" w14:textId="77777777" w:rsidR="00A17471" w:rsidRPr="00027720" w:rsidRDefault="00A17471" w:rsidP="00A17471">
      <w:pPr>
        <w:widowControl/>
        <w:ind w:left="357"/>
        <w:jc w:val="left"/>
        <w:rPr>
          <w:rFonts w:ascii="Verdana" w:eastAsia="Verdana" w:hAnsi="Verdana" w:cs="Times New Roman"/>
          <w:sz w:val="18"/>
          <w:szCs w:val="18"/>
          <w:lang w:val="en-GB" w:eastAsia="en-US"/>
        </w:rPr>
      </w:pPr>
    </w:p>
    <w:p w14:paraId="4CBFEA72" w14:textId="77777777" w:rsidR="00A17471" w:rsidRPr="00027720" w:rsidRDefault="00A17471" w:rsidP="00A17471">
      <w:pPr>
        <w:widowControl/>
        <w:ind w:left="357"/>
        <w:jc w:val="left"/>
        <w:rPr>
          <w:rFonts w:ascii="Verdana" w:eastAsia="Verdana" w:hAnsi="Verdana" w:cs="Times New Roman"/>
          <w:sz w:val="18"/>
          <w:szCs w:val="18"/>
          <w:lang w:val="en-GB" w:eastAsia="en-US"/>
        </w:rPr>
      </w:pPr>
    </w:p>
    <w:p w14:paraId="2623AC71" w14:textId="77777777" w:rsidR="00D159B2" w:rsidRDefault="00D159B2" w:rsidP="00A17471">
      <w:pPr>
        <w:keepNext/>
        <w:keepLines/>
        <w:widowControl/>
        <w:numPr>
          <w:ilvl w:val="1"/>
          <w:numId w:val="34"/>
        </w:numPr>
        <w:jc w:val="left"/>
        <w:outlineLvl w:val="1"/>
        <w:rPr>
          <w:rFonts w:ascii="Verdana" w:eastAsia="Verdana" w:hAnsi="Verdana" w:cs="Verdana"/>
          <w:b/>
          <w:bCs/>
          <w:sz w:val="18"/>
          <w:szCs w:val="18"/>
          <w:bdr w:val="nil"/>
          <w:lang w:val="sv-SE" w:eastAsia="en-US"/>
        </w:rPr>
        <w:sectPr w:rsidR="00D159B2" w:rsidSect="00BD4811">
          <w:pgSz w:w="11906" w:h="16838" w:code="9"/>
          <w:pgMar w:top="1134" w:right="1418" w:bottom="1701" w:left="1985" w:header="567" w:footer="363" w:gutter="0"/>
          <w:cols w:space="708"/>
          <w:docGrid w:linePitch="360"/>
        </w:sectPr>
      </w:pPr>
      <w:bookmarkStart w:id="129" w:name="_Toc427242051"/>
      <w:bookmarkStart w:id="130" w:name="_Toc427321320"/>
      <w:bookmarkStart w:id="131" w:name="_Toc429578340"/>
      <w:bookmarkStart w:id="132" w:name="_Toc429993987"/>
      <w:bookmarkStart w:id="133" w:name="_Toc430093992"/>
    </w:p>
    <w:p w14:paraId="7991E7BC" w14:textId="405208AD"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r>
        <w:rPr>
          <w:rFonts w:ascii="Verdana" w:eastAsia="Verdana" w:hAnsi="Verdana" w:cs="Verdana"/>
          <w:b/>
          <w:bCs/>
          <w:sz w:val="18"/>
          <w:szCs w:val="18"/>
          <w:bdr w:val="nil"/>
          <w:lang w:val="sv-SE" w:eastAsia="en-US"/>
        </w:rPr>
        <w:lastRenderedPageBreak/>
        <w:t>Operativ verksamhet i störningssituationer</w:t>
      </w:r>
      <w:bookmarkEnd w:id="129"/>
      <w:bookmarkEnd w:id="130"/>
      <w:bookmarkEnd w:id="131"/>
      <w:bookmarkEnd w:id="132"/>
      <w:bookmarkEnd w:id="133"/>
      <w:r>
        <w:rPr>
          <w:rFonts w:ascii="Verdana" w:eastAsia="Verdana" w:hAnsi="Verdana" w:cs="Verdana"/>
          <w:b/>
          <w:bCs/>
          <w:sz w:val="18"/>
          <w:szCs w:val="18"/>
          <w:bdr w:val="nil"/>
          <w:lang w:val="sv-SE" w:eastAsia="en-US"/>
        </w:rPr>
        <w:t xml:space="preserve"> </w:t>
      </w:r>
    </w:p>
    <w:p w14:paraId="6D740CB5" w14:textId="77777777" w:rsidR="00A17471" w:rsidRDefault="00A17471" w:rsidP="00A17471">
      <w:pPr>
        <w:widowControl/>
        <w:ind w:left="360"/>
        <w:rPr>
          <w:rFonts w:asciiTheme="minorHAnsi" w:hAnsiTheme="minorHAnsi"/>
          <w:highlight w:val="red"/>
        </w:rPr>
      </w:pPr>
    </w:p>
    <w:p w14:paraId="18186DDF" w14:textId="77777777" w:rsidR="00A17471" w:rsidRPr="00EE4EC1" w:rsidRDefault="00A17471" w:rsidP="00A17471">
      <w:pPr>
        <w:widowControl/>
        <w:ind w:left="360"/>
        <w:rPr>
          <w:rFonts w:asciiTheme="minorHAnsi" w:hAnsiTheme="minorHAnsi"/>
        </w:rPr>
      </w:pPr>
      <w:r>
        <w:rPr>
          <w:rFonts w:ascii="Calibri" w:eastAsia="Calibri" w:hAnsi="Calibri" w:cs="Calibri"/>
          <w:highlight w:val="red"/>
          <w:bdr w:val="nil"/>
          <w:lang w:val="sv-SE"/>
        </w:rPr>
        <w:t>Kritisk</w:t>
      </w:r>
    </w:p>
    <w:p w14:paraId="7C3BD010" w14:textId="77777777" w:rsidR="00A17471" w:rsidRDefault="00A17471" w:rsidP="00A17471">
      <w:pPr>
        <w:widowControl/>
        <w:ind w:left="360"/>
        <w:rPr>
          <w:rFonts w:asciiTheme="minorHAnsi" w:hAnsiTheme="minorHAnsi"/>
        </w:rPr>
      </w:pPr>
    </w:p>
    <w:p w14:paraId="1DA9DDAA"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Man anger för vilka helheter och nyckelfunktioner vid vattentjänstverket/centrala störningssituationer verksamhetskort/motsvarande har utarbetats. Man bestämmer dessutom krav på prestationsförmåga i viktigaste och sannolikaste störnings- och krissituationer, till exempel beredskap att inleda desinficering sex timmar efter en förorening eller en misstanke om en sådan observerats eller på beredskap för inledande av distribution av reservvatten.</w:t>
      </w:r>
    </w:p>
    <w:p w14:paraId="18A9934F" w14:textId="77777777" w:rsidR="00A17471" w:rsidRPr="00027720" w:rsidRDefault="00A17471" w:rsidP="00A17471">
      <w:pPr>
        <w:widowControl/>
        <w:ind w:left="360"/>
        <w:rPr>
          <w:rFonts w:asciiTheme="minorHAnsi" w:hAnsiTheme="minorHAnsi"/>
          <w:lang w:val="sv-SE"/>
        </w:rPr>
      </w:pPr>
    </w:p>
    <w:p w14:paraId="3C84FB4A" w14:textId="77777777" w:rsidR="00A17471" w:rsidRPr="00027720" w:rsidRDefault="00A17471" w:rsidP="00A17471">
      <w:pPr>
        <w:widowControl/>
        <w:ind w:left="360"/>
        <w:rPr>
          <w:rFonts w:asciiTheme="minorHAnsi" w:hAnsiTheme="minorHAnsi"/>
          <w:lang w:val="sv-SE"/>
        </w:rPr>
      </w:pPr>
      <w:r>
        <w:rPr>
          <w:rFonts w:ascii="Calibri" w:eastAsia="Calibri" w:hAnsi="Calibri" w:cs="Calibri"/>
          <w:bdr w:val="nil"/>
          <w:lang w:val="sv-SE"/>
        </w:rPr>
        <w:t>Det skulle vara att rekommendera att verksamhetskort läggs upp för minst följande störningssituationer:</w:t>
      </w:r>
    </w:p>
    <w:p w14:paraId="54A92B8F"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mikrobiologiska föroreningar av hushållsvatten</w:t>
      </w:r>
    </w:p>
    <w:p w14:paraId="78F8F971"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kemiska föroreningar av hushållsvatten</w:t>
      </w:r>
    </w:p>
    <w:p w14:paraId="028664DB"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verksamheten under radioaktiva föroreningar</w:t>
      </w:r>
    </w:p>
    <w:p w14:paraId="78D7E253" w14:textId="77777777" w:rsidR="00A17471" w:rsidRPr="00027720" w:rsidRDefault="00A17471" w:rsidP="00A17471">
      <w:pPr>
        <w:widowControl/>
        <w:numPr>
          <w:ilvl w:val="1"/>
          <w:numId w:val="35"/>
        </w:numPr>
        <w:tabs>
          <w:tab w:val="left" w:pos="4020"/>
        </w:tabs>
        <w:rPr>
          <w:rFonts w:asciiTheme="minorHAnsi" w:hAnsiTheme="minorHAnsi"/>
          <w:lang w:val="en-GB"/>
        </w:rPr>
      </w:pPr>
      <w:r>
        <w:rPr>
          <w:rFonts w:ascii="Calibri" w:eastAsia="Calibri" w:hAnsi="Calibri" w:cs="Calibri"/>
          <w:bdr w:val="nil"/>
          <w:lang w:val="sv-SE"/>
        </w:rPr>
        <w:t>verksamheten under störningar i vattnets kvalitet (till exempel växlande pH, järn m.m.)</w:t>
      </w:r>
    </w:p>
    <w:p w14:paraId="0D126FE9"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genomförande av tillfällig klordesinficering</w:t>
      </w:r>
    </w:p>
    <w:p w14:paraId="175BFB77"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rörbrott</w:t>
      </w:r>
    </w:p>
    <w:p w14:paraId="3ECAB216"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distribution av reservvatten</w:t>
      </w:r>
    </w:p>
    <w:p w14:paraId="011ED621"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utsläpp till avloppsnätet</w:t>
      </w:r>
    </w:p>
    <w:p w14:paraId="17096531"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översvämning från avlopp eller överflöde</w:t>
      </w:r>
    </w:p>
    <w:p w14:paraId="5E7BBAED"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en för verksamheten kritisk anordning är trasig</w:t>
      </w:r>
    </w:p>
    <w:p w14:paraId="4BBF0F4B"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leveransstörningar kring kemikalier eller reservdelar</w:t>
      </w:r>
    </w:p>
    <w:p w14:paraId="7BBA95B2" w14:textId="77777777" w:rsidR="00A17471" w:rsidRPr="00EE4EC1" w:rsidRDefault="00A17471" w:rsidP="00A17471">
      <w:pPr>
        <w:widowControl/>
        <w:numPr>
          <w:ilvl w:val="1"/>
          <w:numId w:val="35"/>
        </w:numPr>
        <w:rPr>
          <w:rFonts w:asciiTheme="minorHAnsi" w:hAnsiTheme="minorHAnsi"/>
        </w:rPr>
      </w:pPr>
      <w:r>
        <w:rPr>
          <w:rFonts w:ascii="Calibri" w:eastAsia="Calibri" w:hAnsi="Calibri" w:cs="Calibri"/>
          <w:bdr w:val="nil"/>
          <w:lang w:val="sv-SE"/>
        </w:rPr>
        <w:t>elavbrott</w:t>
      </w:r>
    </w:p>
    <w:p w14:paraId="400DCB9E" w14:textId="77777777" w:rsidR="00A17471" w:rsidRPr="00EE4EC1" w:rsidRDefault="00A17471" w:rsidP="00A17471">
      <w:pPr>
        <w:widowControl/>
        <w:numPr>
          <w:ilvl w:val="1"/>
          <w:numId w:val="35"/>
        </w:numPr>
        <w:rPr>
          <w:rFonts w:asciiTheme="minorHAnsi" w:hAnsiTheme="minorHAnsi"/>
        </w:rPr>
      </w:pPr>
      <w:r>
        <w:rPr>
          <w:rFonts w:ascii="Calibri" w:eastAsia="Calibri" w:hAnsi="Calibri" w:cs="Calibri"/>
          <w:bdr w:val="nil"/>
          <w:lang w:val="sv-SE"/>
        </w:rPr>
        <w:t>brand</w:t>
      </w:r>
    </w:p>
    <w:p w14:paraId="6C495346" w14:textId="77777777" w:rsidR="00A17471" w:rsidRPr="00EE4EC1" w:rsidRDefault="00A17471" w:rsidP="00A17471">
      <w:pPr>
        <w:widowControl/>
        <w:numPr>
          <w:ilvl w:val="1"/>
          <w:numId w:val="35"/>
        </w:numPr>
        <w:rPr>
          <w:rFonts w:asciiTheme="minorHAnsi" w:hAnsiTheme="minorHAnsi"/>
        </w:rPr>
      </w:pPr>
      <w:r>
        <w:rPr>
          <w:rFonts w:ascii="Calibri" w:eastAsia="Calibri" w:hAnsi="Calibri" w:cs="Calibri"/>
          <w:bdr w:val="nil"/>
          <w:lang w:val="sv-SE"/>
        </w:rPr>
        <w:t>funktionsstörningar i informations- eller automationssystem</w:t>
      </w:r>
    </w:p>
    <w:p w14:paraId="540C8D54" w14:textId="77777777" w:rsidR="00A17471" w:rsidRPr="00EE4EC1" w:rsidRDefault="00A17471" w:rsidP="00A17471">
      <w:pPr>
        <w:widowControl/>
        <w:ind w:left="357"/>
        <w:rPr>
          <w:rFonts w:asciiTheme="minorHAnsi" w:hAnsiTheme="minorHAnsi"/>
        </w:rPr>
      </w:pPr>
    </w:p>
    <w:p w14:paraId="0096B4BF"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 xml:space="preserve">Verksamhetskorten kan bifogas till beredskapsplanen, men det är att rekommendera att de också placeras så att det i störningssituationer är lätt att hitta dem, till stöd för verksamheten. Förvaringsplatsen/-platserna för verksamhetskorten och hur man ser till uppdateringen och förstör gamla versioner av dem antecknas i planen.  </w:t>
      </w:r>
    </w:p>
    <w:p w14:paraId="30A0C613" w14:textId="77777777" w:rsidR="00A17471" w:rsidRPr="00027720" w:rsidRDefault="00A17471" w:rsidP="00A17471">
      <w:pPr>
        <w:widowControl/>
        <w:ind w:left="357"/>
        <w:rPr>
          <w:rFonts w:asciiTheme="minorHAnsi" w:hAnsiTheme="minorHAnsi"/>
          <w:lang w:val="en-GB"/>
        </w:rPr>
      </w:pPr>
    </w:p>
    <w:p w14:paraId="22DB93B5"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Man ska även planera och säkerställa hur kontaktuppgifterna för de personer som genomför kritiska operativa uppgifter är kända, tillgängliga och uppdaterade under alla förhållanden.</w:t>
      </w:r>
    </w:p>
    <w:p w14:paraId="5CBE4CB3" w14:textId="77777777" w:rsidR="00A17471" w:rsidRPr="00027720" w:rsidRDefault="00A17471" w:rsidP="00A17471">
      <w:pPr>
        <w:widowControl/>
        <w:ind w:left="357"/>
        <w:rPr>
          <w:rFonts w:asciiTheme="minorHAnsi" w:hAnsiTheme="minorHAnsi"/>
          <w:lang w:val="en-GB"/>
        </w:rPr>
      </w:pPr>
    </w:p>
    <w:p w14:paraId="0B914B3B" w14:textId="77777777" w:rsidR="00A17471" w:rsidRPr="00027720" w:rsidRDefault="00A17471" w:rsidP="00A17471">
      <w:pPr>
        <w:ind w:left="0" w:firstLine="357"/>
        <w:rPr>
          <w:rFonts w:asciiTheme="minorHAnsi" w:hAnsiTheme="minorHAnsi"/>
          <w:lang w:val="en-GB"/>
        </w:rPr>
      </w:pPr>
      <w:r>
        <w:rPr>
          <w:rFonts w:ascii="Calibri" w:eastAsia="Calibri" w:hAnsi="Calibri" w:cs="Calibri"/>
          <w:bdr w:val="nil"/>
          <w:lang w:val="sv-SE"/>
        </w:rPr>
        <w:t xml:space="preserve">Enheten för vatten och hälsa vid Institutet för hälsa och välfärd THL ger experthjälp under hushållsvattenburna epidemier. </w:t>
      </w:r>
    </w:p>
    <w:p w14:paraId="5FFFCA48" w14:textId="77777777" w:rsidR="00A17471" w:rsidRPr="00027720" w:rsidRDefault="00531D20" w:rsidP="00A17471">
      <w:pPr>
        <w:ind w:left="0" w:firstLine="357"/>
        <w:rPr>
          <w:rFonts w:asciiTheme="minorHAnsi" w:hAnsiTheme="minorHAnsi"/>
          <w:lang w:val="en-GB"/>
        </w:rPr>
      </w:pPr>
      <w:hyperlink r:id="rId11" w:history="1">
        <w:r w:rsidR="00A17471">
          <w:rPr>
            <w:rFonts w:ascii="Calibri" w:eastAsia="Calibri" w:hAnsi="Calibri" w:cs="Calibri"/>
            <w:color w:val="0000FF"/>
            <w:u w:val="single"/>
            <w:bdr w:val="nil"/>
            <w:lang w:val="sv-SE"/>
          </w:rPr>
          <w:t>https://www.thl.fi/sv/web/thlfi-sv/thl/organisationsstruktur/avdelningar-och-enheter/halsoskydd/vatten-och-halsa</w:t>
        </w:r>
      </w:hyperlink>
    </w:p>
    <w:p w14:paraId="730020AB" w14:textId="77777777" w:rsidR="00A17471" w:rsidRPr="00027720" w:rsidRDefault="00A17471" w:rsidP="00A17471">
      <w:pPr>
        <w:widowControl/>
        <w:ind w:left="0"/>
        <w:rPr>
          <w:rFonts w:asciiTheme="minorHAnsi" w:hAnsiTheme="minorHAnsi"/>
          <w:lang w:val="en-GB"/>
        </w:rPr>
      </w:pPr>
    </w:p>
    <w:p w14:paraId="66F22B44" w14:textId="78B09EB8" w:rsidR="00A17471" w:rsidRPr="00027720" w:rsidRDefault="00E67500" w:rsidP="00E0085F">
      <w:pPr>
        <w:widowControl/>
        <w:ind w:left="3402" w:hanging="2268"/>
        <w:rPr>
          <w:rFonts w:asciiTheme="minorHAnsi" w:hAnsiTheme="minorHAnsi"/>
          <w:i/>
          <w:lang w:val="en-GB"/>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7372C650" w14:textId="56D327AC" w:rsidR="00A17471" w:rsidRPr="00EE4EC1" w:rsidRDefault="00A17471" w:rsidP="00E0085F">
      <w:pPr>
        <w:widowControl/>
        <w:ind w:left="3402" w:hanging="2268"/>
        <w:rPr>
          <w:rFonts w:asciiTheme="minorHAnsi" w:hAnsiTheme="minorHAnsi"/>
          <w:i/>
        </w:rPr>
      </w:pPr>
      <w:r>
        <w:rPr>
          <w:rFonts w:ascii="Calibri" w:eastAsia="Calibri" w:hAnsi="Calibri" w:cs="Calibri"/>
          <w:i/>
          <w:iCs/>
          <w:bdr w:val="nil"/>
          <w:lang w:val="sv-SE"/>
        </w:rPr>
        <w:tab/>
        <w:t>Bilaga 3. Mallar för verksamhetskort</w:t>
      </w:r>
    </w:p>
    <w:p w14:paraId="152ED982" w14:textId="77777777" w:rsidR="00A17471" w:rsidRPr="00EE4EC1" w:rsidRDefault="00A17471" w:rsidP="00A17471">
      <w:pPr>
        <w:widowControl/>
        <w:ind w:left="0"/>
        <w:jc w:val="left"/>
        <w:rPr>
          <w:rFonts w:ascii="Verdana" w:eastAsia="Verdana" w:hAnsi="Verdana" w:cs="Times New Roman"/>
          <w:sz w:val="18"/>
          <w:szCs w:val="18"/>
          <w:lang w:eastAsia="en-US"/>
        </w:rPr>
      </w:pPr>
    </w:p>
    <w:p w14:paraId="415B202D" w14:textId="77777777" w:rsidR="00A17471" w:rsidRPr="00EE4EC1" w:rsidRDefault="00A17471" w:rsidP="00A17471">
      <w:pPr>
        <w:widowControl/>
        <w:ind w:left="0"/>
        <w:jc w:val="left"/>
        <w:rPr>
          <w:rFonts w:ascii="Verdana" w:eastAsia="Verdana" w:hAnsi="Verdana" w:cs="Times New Roman"/>
          <w:sz w:val="18"/>
          <w:szCs w:val="18"/>
          <w:lang w:eastAsia="en-US"/>
        </w:rPr>
      </w:pPr>
    </w:p>
    <w:p w14:paraId="78E03C57" w14:textId="77777777" w:rsidR="00D159B2" w:rsidRDefault="00D159B2" w:rsidP="00A17471">
      <w:pPr>
        <w:keepNext/>
        <w:keepLines/>
        <w:widowControl/>
        <w:numPr>
          <w:ilvl w:val="1"/>
          <w:numId w:val="34"/>
        </w:numPr>
        <w:jc w:val="left"/>
        <w:outlineLvl w:val="1"/>
        <w:rPr>
          <w:rFonts w:ascii="Verdana" w:eastAsia="Verdana" w:hAnsi="Verdana" w:cs="Verdana"/>
          <w:b/>
          <w:bCs/>
          <w:sz w:val="18"/>
          <w:szCs w:val="18"/>
          <w:bdr w:val="nil"/>
          <w:lang w:val="sv-SE" w:eastAsia="en-US"/>
        </w:rPr>
        <w:sectPr w:rsidR="00D159B2" w:rsidSect="00BD4811">
          <w:pgSz w:w="11906" w:h="16838" w:code="9"/>
          <w:pgMar w:top="1134" w:right="1418" w:bottom="1701" w:left="1985" w:header="567" w:footer="363" w:gutter="0"/>
          <w:cols w:space="708"/>
          <w:docGrid w:linePitch="360"/>
        </w:sectPr>
      </w:pPr>
      <w:bookmarkStart w:id="134" w:name="_Toc427242052"/>
      <w:bookmarkStart w:id="135" w:name="_Toc427321321"/>
      <w:bookmarkStart w:id="136" w:name="_Toc429578341"/>
      <w:bookmarkStart w:id="137" w:name="_Toc429993988"/>
      <w:bookmarkStart w:id="138" w:name="_Toc430093993"/>
    </w:p>
    <w:p w14:paraId="5FEE30EB" w14:textId="419B2B7D"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r>
        <w:rPr>
          <w:rFonts w:ascii="Verdana" w:eastAsia="Verdana" w:hAnsi="Verdana" w:cs="Verdana"/>
          <w:b/>
          <w:bCs/>
          <w:sz w:val="18"/>
          <w:szCs w:val="18"/>
          <w:bdr w:val="nil"/>
          <w:lang w:val="sv-SE" w:eastAsia="en-US"/>
        </w:rPr>
        <w:lastRenderedPageBreak/>
        <w:t>Informering och kriskommunikation</w:t>
      </w:r>
      <w:bookmarkEnd w:id="134"/>
      <w:bookmarkEnd w:id="135"/>
      <w:bookmarkEnd w:id="136"/>
      <w:bookmarkEnd w:id="137"/>
      <w:bookmarkEnd w:id="138"/>
    </w:p>
    <w:p w14:paraId="4FD787A7" w14:textId="77777777" w:rsidR="00A17471" w:rsidRDefault="00A17471" w:rsidP="00A17471">
      <w:pPr>
        <w:widowControl/>
        <w:ind w:left="360"/>
        <w:rPr>
          <w:rFonts w:asciiTheme="minorHAnsi" w:hAnsiTheme="minorHAnsi"/>
          <w:highlight w:val="red"/>
        </w:rPr>
      </w:pPr>
    </w:p>
    <w:p w14:paraId="1A7BFB2B" w14:textId="77777777" w:rsidR="00A17471" w:rsidRPr="00EE4EC1" w:rsidRDefault="00A17471" w:rsidP="00A17471">
      <w:pPr>
        <w:widowControl/>
        <w:ind w:left="360"/>
        <w:rPr>
          <w:rFonts w:asciiTheme="minorHAnsi" w:hAnsiTheme="minorHAnsi"/>
        </w:rPr>
      </w:pPr>
      <w:r>
        <w:rPr>
          <w:rFonts w:ascii="Calibri" w:eastAsia="Calibri" w:hAnsi="Calibri" w:cs="Calibri"/>
          <w:highlight w:val="red"/>
          <w:bdr w:val="nil"/>
          <w:lang w:val="sv-SE"/>
        </w:rPr>
        <w:t>Kritisk</w:t>
      </w:r>
    </w:p>
    <w:p w14:paraId="215F70DF" w14:textId="77777777" w:rsidR="00A17471" w:rsidRDefault="00A17471" w:rsidP="00A17471">
      <w:pPr>
        <w:widowControl/>
        <w:ind w:left="360"/>
        <w:rPr>
          <w:rFonts w:asciiTheme="minorHAnsi" w:hAnsiTheme="minorHAnsi"/>
        </w:rPr>
      </w:pPr>
    </w:p>
    <w:p w14:paraId="6579E317"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beskriver (interna och externa) arrangemang och ansvar vid vattentjänstverket inklusive samarbetet kring informering och kriskommunikation med de viktigaste intressentgrupperna (till exempel hälsoskyddsmyndigheten, övervakande miljöskyddsmyndigheten och räddningsverket). Om en kriskommunikationsplan har utarbetats, hänvisar man till den.</w:t>
      </w:r>
    </w:p>
    <w:p w14:paraId="1009DF85"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 xml:space="preserve">Man beskriver vattentjänstverkets normala princip för informering (oftast decentraliserad: ”den som vet informerar”) samt övergången till en i störning- och krissituationer förutsatt centraliserad informering (vattentjänstverkets verkställande direktör leder oftast, fullmäktigegruppen/den ansvarige genomför och cheferna ansvarar för egen del). </w:t>
      </w:r>
    </w:p>
    <w:p w14:paraId="65D0B5F3" w14:textId="77777777" w:rsidR="00A17471" w:rsidRPr="00027720" w:rsidRDefault="00A17471" w:rsidP="00A17471">
      <w:pPr>
        <w:widowControl/>
        <w:ind w:left="360"/>
        <w:rPr>
          <w:rFonts w:asciiTheme="minorHAnsi" w:hAnsiTheme="minorHAnsi"/>
          <w:lang w:val="en-GB"/>
        </w:rPr>
      </w:pPr>
    </w:p>
    <w:p w14:paraId="12E113CE"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beskriver hur man ska förfara med medierna.</w:t>
      </w:r>
    </w:p>
    <w:p w14:paraId="5FC18839" w14:textId="77777777" w:rsidR="00A17471" w:rsidRPr="00027720" w:rsidRDefault="00A17471" w:rsidP="00A17471">
      <w:pPr>
        <w:widowControl/>
        <w:ind w:left="360"/>
        <w:rPr>
          <w:rFonts w:asciiTheme="minorHAnsi" w:hAnsiTheme="minorHAnsi"/>
          <w:lang w:val="en-GB"/>
        </w:rPr>
      </w:pPr>
    </w:p>
    <w:p w14:paraId="1E93CA00"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Det skulle vara att rekommendera att informering och kriskommunikation (till exempel meddelandeunderlag) planeras och bereds för minst följande störningssituationer:</w:t>
      </w:r>
    </w:p>
    <w:p w14:paraId="26B92CEE"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 xml:space="preserve">mikrobiologiska, kemiska eller radioaktiva föroreningar av hushållsvatten </w:t>
      </w:r>
    </w:p>
    <w:p w14:paraId="28FD7284"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genomförande av tillfällig klordesinficering</w:t>
      </w:r>
    </w:p>
    <w:p w14:paraId="1E1EF371"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rörbrott</w:t>
      </w:r>
    </w:p>
    <w:p w14:paraId="246E0673"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distribution av reservvatten</w:t>
      </w:r>
    </w:p>
    <w:p w14:paraId="2BFA3FCC"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utsläpp till avloppsnätet</w:t>
      </w:r>
    </w:p>
    <w:p w14:paraId="3A6E3CAB"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översvämning från avlopp eller överflöde</w:t>
      </w:r>
    </w:p>
    <w:p w14:paraId="321A3182"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störningar i leveranserna av hushållsvatten</w:t>
      </w:r>
    </w:p>
    <w:p w14:paraId="31EA0359" w14:textId="77777777" w:rsidR="00A17471" w:rsidRPr="00EE4EC1" w:rsidRDefault="00A17471" w:rsidP="00A17471">
      <w:pPr>
        <w:widowControl/>
        <w:numPr>
          <w:ilvl w:val="1"/>
          <w:numId w:val="35"/>
        </w:numPr>
        <w:tabs>
          <w:tab w:val="left" w:pos="4020"/>
        </w:tabs>
        <w:rPr>
          <w:rFonts w:asciiTheme="minorHAnsi" w:hAnsiTheme="minorHAnsi"/>
        </w:rPr>
      </w:pPr>
      <w:r>
        <w:rPr>
          <w:rFonts w:ascii="Calibri" w:eastAsia="Calibri" w:hAnsi="Calibri" w:cs="Calibri"/>
          <w:bdr w:val="nil"/>
          <w:lang w:val="sv-SE"/>
        </w:rPr>
        <w:t>avbrott i funktionen av avloppsledningar</w:t>
      </w:r>
    </w:p>
    <w:p w14:paraId="798F2CDE" w14:textId="77777777" w:rsidR="00A17471" w:rsidRPr="00EE4EC1" w:rsidRDefault="00A17471" w:rsidP="00A17471">
      <w:pPr>
        <w:widowControl/>
        <w:ind w:left="0"/>
        <w:rPr>
          <w:rFonts w:asciiTheme="minorHAnsi" w:hAnsiTheme="minorHAnsi"/>
        </w:rPr>
      </w:pPr>
    </w:p>
    <w:p w14:paraId="04B9420E" w14:textId="0799D6FD" w:rsidR="00A17471" w:rsidRDefault="00E67500" w:rsidP="00E0085F">
      <w:pPr>
        <w:widowControl/>
        <w:ind w:left="3402" w:hanging="2268"/>
        <w:rPr>
          <w:rFonts w:asciiTheme="minorHAnsi" w:hAnsiTheme="minorHAnsi"/>
          <w:i/>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11 Kriskommunikation</w:t>
      </w:r>
    </w:p>
    <w:p w14:paraId="5227BADF" w14:textId="7DA5C3AD" w:rsidR="00A17471" w:rsidRPr="00EE4EC1" w:rsidRDefault="00A17471" w:rsidP="00E0085F">
      <w:pPr>
        <w:widowControl/>
        <w:ind w:left="3402" w:hanging="2268"/>
        <w:rPr>
          <w:rFonts w:asciiTheme="minorHAnsi" w:hAnsiTheme="minorHAnsi"/>
        </w:rPr>
      </w:pPr>
      <w:r>
        <w:rPr>
          <w:rFonts w:ascii="Calibri" w:eastAsia="Calibri" w:hAnsi="Calibri" w:cs="Calibri"/>
          <w:i/>
          <w:iCs/>
          <w:bdr w:val="nil"/>
          <w:lang w:val="sv-SE"/>
        </w:rPr>
        <w:tab/>
        <w:t>Bilaga 3. Mallar för verksamhetskort</w:t>
      </w:r>
    </w:p>
    <w:p w14:paraId="5938E828" w14:textId="77777777" w:rsidR="00A17471" w:rsidRPr="00EE4EC1" w:rsidRDefault="00A17471" w:rsidP="00A17471">
      <w:pPr>
        <w:widowControl/>
        <w:ind w:left="0"/>
        <w:jc w:val="left"/>
        <w:rPr>
          <w:rFonts w:ascii="Verdana" w:eastAsia="Verdana" w:hAnsi="Verdana" w:cs="Times New Roman"/>
          <w:sz w:val="18"/>
          <w:szCs w:val="18"/>
          <w:lang w:eastAsia="en-US"/>
        </w:rPr>
      </w:pPr>
    </w:p>
    <w:p w14:paraId="772F3CFD" w14:textId="77777777" w:rsidR="00A17471" w:rsidRPr="00EE4EC1" w:rsidRDefault="00A17471" w:rsidP="00A17471">
      <w:pPr>
        <w:keepNext/>
        <w:keepLines/>
        <w:widowControl/>
        <w:numPr>
          <w:ilvl w:val="1"/>
          <w:numId w:val="34"/>
        </w:numPr>
        <w:jc w:val="left"/>
        <w:outlineLvl w:val="1"/>
        <w:rPr>
          <w:rFonts w:ascii="Verdana" w:hAnsi="Verdana" w:cs="Times New Roman"/>
          <w:b/>
          <w:bCs/>
          <w:sz w:val="18"/>
          <w:szCs w:val="26"/>
          <w:lang w:eastAsia="en-US"/>
        </w:rPr>
      </w:pPr>
      <w:bookmarkStart w:id="139" w:name="_Toc427242053"/>
      <w:bookmarkStart w:id="140" w:name="_Toc427321322"/>
      <w:bookmarkStart w:id="141" w:name="_Toc429578342"/>
      <w:bookmarkStart w:id="142" w:name="_Toc429993989"/>
      <w:bookmarkStart w:id="143" w:name="_Toc430093994"/>
      <w:r>
        <w:rPr>
          <w:rFonts w:ascii="Verdana" w:eastAsia="Verdana" w:hAnsi="Verdana" w:cs="Verdana"/>
          <w:b/>
          <w:bCs/>
          <w:sz w:val="18"/>
          <w:szCs w:val="18"/>
          <w:bdr w:val="nil"/>
          <w:lang w:val="sv-SE" w:eastAsia="en-US"/>
        </w:rPr>
        <w:t>Återhämtning och utvärdering</w:t>
      </w:r>
      <w:bookmarkEnd w:id="139"/>
      <w:bookmarkEnd w:id="140"/>
      <w:bookmarkEnd w:id="141"/>
      <w:bookmarkEnd w:id="142"/>
      <w:bookmarkEnd w:id="143"/>
    </w:p>
    <w:p w14:paraId="6A43BCC7" w14:textId="77777777" w:rsidR="00A17471" w:rsidRDefault="00A17471" w:rsidP="00A17471">
      <w:pPr>
        <w:widowControl/>
        <w:ind w:left="360"/>
        <w:rPr>
          <w:rFonts w:asciiTheme="minorHAnsi" w:hAnsiTheme="minorHAnsi"/>
          <w:highlight w:val="yellow"/>
        </w:rPr>
      </w:pPr>
    </w:p>
    <w:p w14:paraId="43AE1CB2" w14:textId="77777777" w:rsidR="00A17471" w:rsidRPr="00EE4EC1" w:rsidRDefault="00A17471" w:rsidP="00A17471">
      <w:pPr>
        <w:widowControl/>
        <w:ind w:left="360"/>
        <w:rPr>
          <w:rFonts w:asciiTheme="minorHAnsi" w:hAnsiTheme="minorHAnsi"/>
        </w:rPr>
      </w:pPr>
      <w:r>
        <w:rPr>
          <w:rFonts w:ascii="Calibri" w:eastAsia="Calibri" w:hAnsi="Calibri" w:cs="Calibri"/>
          <w:highlight w:val="yellow"/>
          <w:bdr w:val="nil"/>
          <w:lang w:val="sv-SE"/>
        </w:rPr>
        <w:t>Viktig</w:t>
      </w:r>
    </w:p>
    <w:p w14:paraId="098FC2EB" w14:textId="77777777" w:rsidR="00A17471" w:rsidRDefault="00A17471" w:rsidP="00A17471">
      <w:pPr>
        <w:widowControl/>
        <w:ind w:left="360"/>
        <w:rPr>
          <w:rFonts w:asciiTheme="minorHAnsi" w:hAnsiTheme="minorHAnsi"/>
        </w:rPr>
      </w:pPr>
    </w:p>
    <w:p w14:paraId="6B355436"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 xml:space="preserve">Man anger med vilka åtgärder vattentjänstverket återgår till normalläget efter störnings- och krissituationer och informerar om det samt allmänna åtgärder som behövs vid efterhanteringen av krissituationer. </w:t>
      </w:r>
    </w:p>
    <w:p w14:paraId="77EC8736"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 xml:space="preserve">Man beskriver hur man tillsammans med de som deltagit i situationen bedömer hur man har lyckats och hur man framdeles säkerställer att man lär sig. Efter till exempel en störningssituation ordnar man ett kort tillfälle där man tillsammans går igenom situationen och dess konsekvenser samt de brister i verksamheten som observerats. </w:t>
      </w:r>
    </w:p>
    <w:p w14:paraId="480C1C86" w14:textId="77777777" w:rsidR="00A17471" w:rsidRPr="00027720" w:rsidRDefault="00A17471" w:rsidP="00A17471">
      <w:pPr>
        <w:widowControl/>
        <w:ind w:left="360"/>
        <w:rPr>
          <w:rFonts w:asciiTheme="minorHAnsi" w:hAnsiTheme="minorHAnsi"/>
          <w:lang w:val="en-GB"/>
        </w:rPr>
      </w:pPr>
    </w:p>
    <w:p w14:paraId="13AF2EE7" w14:textId="77777777" w:rsidR="00A17471" w:rsidRPr="00027720" w:rsidRDefault="00A17471" w:rsidP="00A17471">
      <w:pPr>
        <w:widowControl/>
        <w:ind w:left="360"/>
        <w:rPr>
          <w:rFonts w:asciiTheme="minorHAnsi" w:hAnsiTheme="minorHAnsi"/>
          <w:lang w:val="en-GB"/>
        </w:rPr>
      </w:pPr>
      <w:r>
        <w:rPr>
          <w:rFonts w:ascii="Calibri" w:eastAsia="Calibri" w:hAnsi="Calibri" w:cs="Calibri"/>
          <w:bdr w:val="nil"/>
          <w:lang w:val="sv-SE"/>
        </w:rPr>
        <w:t>Man fastställer dessutom hur det säkerställs att bristerna korrigeras och att korrigerandet av bristerna kontrolleras.</w:t>
      </w:r>
    </w:p>
    <w:p w14:paraId="42A70ED0" w14:textId="77777777" w:rsidR="00A17471" w:rsidRPr="00027720" w:rsidRDefault="00A17471" w:rsidP="00A17471">
      <w:pPr>
        <w:widowControl/>
        <w:ind w:left="1304"/>
        <w:rPr>
          <w:rFonts w:asciiTheme="minorHAnsi" w:hAnsiTheme="minorHAnsi"/>
          <w:lang w:val="en-GB"/>
        </w:rPr>
      </w:pPr>
    </w:p>
    <w:p w14:paraId="1DF01290" w14:textId="36D57CA5" w:rsidR="00A17471" w:rsidRPr="00027720" w:rsidRDefault="00E67500" w:rsidP="00E0085F">
      <w:pPr>
        <w:widowControl/>
        <w:ind w:left="3402" w:hanging="2268"/>
        <w:rPr>
          <w:rFonts w:asciiTheme="minorHAnsi" w:hAnsiTheme="minorHAnsi"/>
          <w:i/>
          <w:lang w:val="en-GB"/>
        </w:rPr>
      </w:pPr>
      <w:r>
        <w:rPr>
          <w:rFonts w:ascii="Calibri" w:eastAsia="Calibri" w:hAnsi="Calibri" w:cs="Calibri"/>
          <w:bdr w:val="nil"/>
          <w:lang w:val="sv-SE"/>
        </w:rPr>
        <w:t>Se punkterna i guiden</w:t>
      </w:r>
      <w:r w:rsidR="00A17471">
        <w:rPr>
          <w:rFonts w:ascii="Calibri" w:eastAsia="Calibri" w:hAnsi="Calibri" w:cs="Calibri"/>
          <w:bdr w:val="nil"/>
          <w:lang w:val="sv-SE"/>
        </w:rPr>
        <w:t xml:space="preserve">: </w:t>
      </w:r>
      <w:r w:rsidR="00A17471">
        <w:rPr>
          <w:rFonts w:ascii="Calibri" w:eastAsia="Calibri" w:hAnsi="Calibri" w:cs="Calibri"/>
          <w:bdr w:val="nil"/>
          <w:lang w:val="sv-SE"/>
        </w:rPr>
        <w:tab/>
      </w:r>
      <w:r w:rsidR="00A17471">
        <w:rPr>
          <w:rFonts w:ascii="Calibri" w:eastAsia="Calibri" w:hAnsi="Calibri" w:cs="Calibri"/>
          <w:i/>
          <w:iCs/>
          <w:bdr w:val="nil"/>
          <w:lang w:val="sv-SE"/>
        </w:rPr>
        <w:t>9 Agerandet i störnings- och krissituationer</w:t>
      </w:r>
    </w:p>
    <w:p w14:paraId="1E04DF5A" w14:textId="5B50CE04" w:rsidR="00A17471" w:rsidRPr="00EE4EC1" w:rsidRDefault="00A17471" w:rsidP="00E0085F">
      <w:pPr>
        <w:widowControl/>
        <w:ind w:left="3402" w:hanging="2268"/>
        <w:rPr>
          <w:rFonts w:asciiTheme="minorHAnsi" w:hAnsiTheme="minorHAnsi"/>
          <w:i/>
        </w:rPr>
      </w:pPr>
      <w:r>
        <w:rPr>
          <w:rFonts w:ascii="Calibri" w:eastAsia="Calibri" w:hAnsi="Calibri" w:cs="Calibri"/>
          <w:i/>
          <w:iCs/>
          <w:bdr w:val="nil"/>
          <w:lang w:val="sv-SE"/>
        </w:rPr>
        <w:tab/>
        <w:t>Bilaga 3. Mallar för verksamhetskort</w:t>
      </w:r>
    </w:p>
    <w:p w14:paraId="3BF94CA6" w14:textId="77777777" w:rsidR="00A17471" w:rsidRPr="00EE4EC1" w:rsidRDefault="00A17471" w:rsidP="00A17471">
      <w:pPr>
        <w:widowControl/>
        <w:ind w:left="0"/>
        <w:jc w:val="left"/>
        <w:rPr>
          <w:rFonts w:ascii="Verdana" w:eastAsia="Verdana" w:hAnsi="Verdana" w:cs="Times New Roman"/>
          <w:sz w:val="18"/>
          <w:szCs w:val="18"/>
          <w:lang w:eastAsia="en-US"/>
        </w:rPr>
      </w:pPr>
    </w:p>
    <w:p w14:paraId="0347239F" w14:textId="77777777" w:rsidR="003441C9" w:rsidRDefault="003441C9" w:rsidP="00A17471">
      <w:pPr>
        <w:keepNext/>
        <w:keepLines/>
        <w:widowControl/>
        <w:numPr>
          <w:ilvl w:val="0"/>
          <w:numId w:val="34"/>
        </w:numPr>
        <w:jc w:val="left"/>
        <w:outlineLvl w:val="0"/>
        <w:rPr>
          <w:rFonts w:ascii="Verdana" w:eastAsia="Verdana" w:hAnsi="Verdana" w:cs="Verdana"/>
          <w:b/>
          <w:bCs/>
          <w:sz w:val="18"/>
          <w:szCs w:val="18"/>
          <w:bdr w:val="nil"/>
          <w:lang w:val="sv-SE" w:eastAsia="en-US"/>
        </w:rPr>
        <w:sectPr w:rsidR="003441C9" w:rsidSect="00BD4811">
          <w:pgSz w:w="11906" w:h="16838" w:code="9"/>
          <w:pgMar w:top="1134" w:right="1418" w:bottom="1701" w:left="1985" w:header="567" w:footer="363" w:gutter="0"/>
          <w:cols w:space="708"/>
          <w:docGrid w:linePitch="360"/>
        </w:sectPr>
      </w:pPr>
      <w:bookmarkStart w:id="144" w:name="_Toc427242054"/>
      <w:bookmarkStart w:id="145" w:name="_Toc427321323"/>
      <w:bookmarkStart w:id="146" w:name="_Toc429578343"/>
      <w:bookmarkStart w:id="147" w:name="_Toc429993990"/>
      <w:bookmarkStart w:id="148" w:name="_Toc430093995"/>
    </w:p>
    <w:p w14:paraId="65FE44AF" w14:textId="27C6736F" w:rsidR="00A17471" w:rsidRPr="00027720" w:rsidRDefault="00A17471" w:rsidP="00A17471">
      <w:pPr>
        <w:keepNext/>
        <w:keepLines/>
        <w:widowControl/>
        <w:numPr>
          <w:ilvl w:val="0"/>
          <w:numId w:val="34"/>
        </w:numPr>
        <w:jc w:val="left"/>
        <w:outlineLvl w:val="0"/>
        <w:rPr>
          <w:rFonts w:ascii="Verdana" w:hAnsi="Verdana" w:cs="Times New Roman"/>
          <w:b/>
          <w:bCs/>
          <w:sz w:val="18"/>
          <w:szCs w:val="28"/>
          <w:lang w:val="en-GB" w:eastAsia="en-US"/>
        </w:rPr>
      </w:pPr>
      <w:r>
        <w:rPr>
          <w:rFonts w:ascii="Verdana" w:eastAsia="Verdana" w:hAnsi="Verdana" w:cs="Verdana"/>
          <w:b/>
          <w:bCs/>
          <w:sz w:val="18"/>
          <w:szCs w:val="18"/>
          <w:bdr w:val="nil"/>
          <w:lang w:val="sv-SE" w:eastAsia="en-US"/>
        </w:rPr>
        <w:lastRenderedPageBreak/>
        <w:t>Upprätthållande, distribution och förvaring av planen</w:t>
      </w:r>
      <w:bookmarkEnd w:id="144"/>
      <w:bookmarkEnd w:id="145"/>
      <w:bookmarkEnd w:id="146"/>
      <w:bookmarkEnd w:id="147"/>
      <w:bookmarkEnd w:id="148"/>
    </w:p>
    <w:p w14:paraId="669DD93F" w14:textId="77777777" w:rsidR="00A17471" w:rsidRPr="00027720" w:rsidRDefault="00A17471" w:rsidP="00A17471">
      <w:pPr>
        <w:widowControl/>
        <w:ind w:left="357"/>
        <w:rPr>
          <w:rFonts w:asciiTheme="minorHAnsi" w:hAnsiTheme="minorHAnsi"/>
          <w:highlight w:val="green"/>
          <w:lang w:val="en-GB"/>
        </w:rPr>
      </w:pPr>
    </w:p>
    <w:p w14:paraId="50A42066" w14:textId="77777777" w:rsidR="00A17471" w:rsidRPr="00027720" w:rsidRDefault="00A17471" w:rsidP="00A17471">
      <w:pPr>
        <w:widowControl/>
        <w:ind w:left="357"/>
        <w:rPr>
          <w:rFonts w:asciiTheme="minorHAnsi" w:hAnsiTheme="minorHAnsi"/>
          <w:lang w:val="en-GB"/>
        </w:rPr>
      </w:pPr>
      <w:r>
        <w:rPr>
          <w:rFonts w:ascii="Calibri" w:eastAsia="Calibri" w:hAnsi="Calibri" w:cs="Calibri"/>
          <w:highlight w:val="green"/>
          <w:bdr w:val="nil"/>
          <w:lang w:val="sv-SE"/>
        </w:rPr>
        <w:t>Rekommenderas</w:t>
      </w:r>
    </w:p>
    <w:p w14:paraId="437BD314" w14:textId="77777777" w:rsidR="00A17471" w:rsidRPr="00027720" w:rsidRDefault="00A17471" w:rsidP="00A17471">
      <w:pPr>
        <w:widowControl/>
        <w:ind w:left="357"/>
        <w:rPr>
          <w:rFonts w:asciiTheme="minorHAnsi" w:hAnsiTheme="minorHAnsi"/>
          <w:lang w:val="en-GB"/>
        </w:rPr>
      </w:pPr>
    </w:p>
    <w:p w14:paraId="005D80EF"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Man beskriver hur beredskapsplanen upprätthålls, vem som ansvarar för det, till vem planen ska skickas och var den ska förvaras. Enligt 15 a § i lagen om vattentjänster ska planen lämnas in till tillsynsmyndigheterna (NTM-centralen), räddningsmyndigheten och kommunen.</w:t>
      </w:r>
    </w:p>
    <w:p w14:paraId="1E27FC0F" w14:textId="77777777" w:rsidR="00A17471" w:rsidRPr="00027720" w:rsidRDefault="00A17471" w:rsidP="00A17471">
      <w:pPr>
        <w:widowControl/>
        <w:ind w:left="357"/>
        <w:rPr>
          <w:rFonts w:asciiTheme="minorHAnsi" w:hAnsiTheme="minorHAnsi"/>
          <w:lang w:val="en-GB"/>
        </w:rPr>
      </w:pPr>
      <w:r>
        <w:rPr>
          <w:rFonts w:ascii="Calibri" w:eastAsia="Calibri" w:hAnsi="Calibri" w:cs="Calibri"/>
          <w:bdr w:val="nil"/>
          <w:lang w:val="sv-SE"/>
        </w:rPr>
        <w:t xml:space="preserve">I den här punkten ska man också kommun- och anläggningsspecifikt fastställa offentligheten av planen och dess bilagor. Det är att rekommendera att vattentjänstverkets egentliga beredskapsplan är så offentlig som möjligt så att kännedomen om den sprids såväl inom vattentjänstverket som bland dess viktiga intressentgrupper och att aktionerna i reella situationer ska lyckas så väl som möjligt. Den information om arrangemangen för beredskapen som är sekretessbelagd kan lätt samlas i bilagor som åtskiljs från den offentliga planen. </w:t>
      </w:r>
    </w:p>
    <w:p w14:paraId="7EFD9DDE" w14:textId="77777777" w:rsidR="00A17471" w:rsidRPr="00027720" w:rsidRDefault="00A17471" w:rsidP="00A17471">
      <w:pPr>
        <w:widowControl/>
        <w:ind w:left="357"/>
        <w:rPr>
          <w:rFonts w:asciiTheme="minorHAnsi" w:hAnsiTheme="minorHAnsi"/>
          <w:lang w:val="en-GB"/>
        </w:rPr>
      </w:pPr>
    </w:p>
    <w:p w14:paraId="629E54BE" w14:textId="77777777" w:rsidR="00A17471" w:rsidRPr="00027720" w:rsidRDefault="00A17471" w:rsidP="00A17471">
      <w:pPr>
        <w:widowControl/>
        <w:ind w:left="357"/>
        <w:rPr>
          <w:rFonts w:asciiTheme="minorHAnsi" w:hAnsiTheme="minorHAnsi"/>
          <w:lang w:val="sv-SE"/>
        </w:rPr>
      </w:pPr>
      <w:r>
        <w:rPr>
          <w:rFonts w:ascii="Calibri" w:eastAsia="Calibri" w:hAnsi="Calibri" w:cs="Calibri"/>
          <w:bdr w:val="nil"/>
          <w:lang w:val="sv-SE"/>
        </w:rPr>
        <w:t>Kommunala affärsverk och kommunala balansenheter är en del av den kommunala myndighetsorganisationen och offentlighetslagen tillämpas på deras dokument. Enligt offentlighetslagen 621/1999, 24§ i 1 mom. 8 punkten, kan handlingar som gäller beredskap för olyckor eller undantagsförhållanden, befolkningsskydd (till exempel beredskaps‐ och reserveringsplaner) vara sekretessbelagda. Sekretessbelagda ärenden ska markeras med sekretess. En myndighet är skyldig att se till att åtkomsten till information om myndighetens verksamhet inte begränsas utan saklig och i lag föreskriven grund eller mer än vad som är nödvändigt för intresset som ska skyddas och att de som ber om uppgifter bemöts jämlikt. Kommunala bolag och vattenandelslag står däremot utanför tillämpningsområdet för offentlighetslagen. Däremot berörs även de av sekretesskyldigheten gällande handlingar som en myndighet har gett. Om ett bolag eller ett andelslag på uppdrag av en myndighet sammanställer handlingar kan det dock hända att offentlighetslagen tillämpas på dem.</w:t>
      </w:r>
    </w:p>
    <w:p w14:paraId="6F25EA0B" w14:textId="77777777" w:rsidR="00A17471" w:rsidRPr="00027720" w:rsidRDefault="00A17471" w:rsidP="00A17471">
      <w:pPr>
        <w:widowControl/>
        <w:ind w:left="357"/>
        <w:rPr>
          <w:rFonts w:asciiTheme="minorHAnsi" w:hAnsiTheme="minorHAnsi"/>
          <w:lang w:val="sv-SE"/>
        </w:rPr>
      </w:pPr>
    </w:p>
    <w:p w14:paraId="1C908CDA" w14:textId="77777777" w:rsidR="00A17471" w:rsidRPr="00510AC7" w:rsidRDefault="00A17471" w:rsidP="00A17471">
      <w:pPr>
        <w:widowControl/>
        <w:ind w:left="357"/>
        <w:rPr>
          <w:rFonts w:asciiTheme="minorHAnsi" w:hAnsiTheme="minorHAnsi"/>
          <w:lang w:val="sv-SE"/>
        </w:rPr>
      </w:pPr>
    </w:p>
    <w:p w14:paraId="70784D8D" w14:textId="77777777" w:rsidR="00A17471" w:rsidRPr="00510AC7" w:rsidRDefault="00A17471" w:rsidP="00A17471">
      <w:pPr>
        <w:widowControl/>
        <w:ind w:left="0"/>
        <w:jc w:val="left"/>
        <w:rPr>
          <w:rFonts w:asciiTheme="minorHAnsi" w:hAnsiTheme="minorHAnsi" w:cs="Times New Roman"/>
          <w:snapToGrid w:val="0"/>
          <w:color w:val="808080"/>
          <w:lang w:val="sv-SE"/>
        </w:rPr>
      </w:pPr>
      <w:r w:rsidRPr="00510AC7">
        <w:rPr>
          <w:rFonts w:asciiTheme="minorHAnsi" w:eastAsia="Arial" w:hAnsiTheme="minorHAnsi"/>
          <w:color w:val="000000"/>
          <w:bdr w:val="nil"/>
          <w:lang w:val="sv-SE"/>
        </w:rPr>
        <w:t>BILAGOR</w:t>
      </w:r>
      <w:r w:rsidRPr="00510AC7">
        <w:rPr>
          <w:rFonts w:asciiTheme="minorHAnsi" w:eastAsia="Arial" w:hAnsiTheme="minorHAnsi"/>
          <w:color w:val="808080"/>
          <w:bdr w:val="nil"/>
          <w:lang w:val="sv-SE"/>
        </w:rPr>
        <w:t xml:space="preserve"> (till exempel)</w:t>
      </w:r>
    </w:p>
    <w:p w14:paraId="52440991" w14:textId="77777777" w:rsidR="00A17471" w:rsidRPr="00510AC7" w:rsidRDefault="00A17471" w:rsidP="00A17471">
      <w:pPr>
        <w:widowControl/>
        <w:ind w:left="0"/>
        <w:jc w:val="left"/>
        <w:rPr>
          <w:rFonts w:asciiTheme="minorHAnsi" w:hAnsiTheme="minorHAnsi" w:cs="Times New Roman"/>
          <w:snapToGrid w:val="0"/>
          <w:color w:val="000000"/>
          <w:lang w:val="sv-SE"/>
        </w:rPr>
      </w:pPr>
    </w:p>
    <w:p w14:paraId="172FD685" w14:textId="77777777" w:rsidR="00A17471" w:rsidRPr="00510AC7" w:rsidRDefault="00A17471" w:rsidP="00510AC7">
      <w:pPr>
        <w:widowControl/>
        <w:ind w:left="1560" w:hanging="1275"/>
        <w:jc w:val="left"/>
        <w:rPr>
          <w:rFonts w:asciiTheme="minorHAnsi" w:eastAsia="Verdana" w:hAnsiTheme="minorHAnsi" w:cs="Times New Roman"/>
          <w:lang w:val="sv-SE" w:eastAsia="en-US"/>
        </w:rPr>
      </w:pPr>
      <w:r w:rsidRPr="00510AC7">
        <w:rPr>
          <w:rFonts w:asciiTheme="minorHAnsi" w:eastAsia="Verdana" w:hAnsiTheme="minorHAnsi" w:cs="Verdana"/>
          <w:bdr w:val="nil"/>
          <w:lang w:val="sv-SE" w:eastAsia="en-US"/>
        </w:rPr>
        <w:t>Bilaga 1</w:t>
      </w:r>
      <w:r w:rsidRPr="00510AC7">
        <w:rPr>
          <w:rFonts w:asciiTheme="minorHAnsi" w:eastAsia="Verdana" w:hAnsiTheme="minorHAnsi" w:cs="Verdana"/>
          <w:bdr w:val="nil"/>
          <w:lang w:val="sv-SE" w:eastAsia="en-US"/>
        </w:rPr>
        <w:tab/>
        <w:t>Centrala resultat från utvärderingen av nuläget av beredskapen samt utvecklingsåtgärder inklusive tidsscheman och ansvarsfördelning</w:t>
      </w:r>
    </w:p>
    <w:p w14:paraId="214573CD"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2</w:t>
      </w:r>
      <w:r w:rsidRPr="00510AC7">
        <w:rPr>
          <w:rFonts w:asciiTheme="minorHAnsi" w:eastAsia="Verdana" w:hAnsiTheme="minorHAnsi" w:cs="Verdana"/>
          <w:bdr w:val="nil"/>
          <w:lang w:val="sv-SE" w:eastAsia="en-US"/>
        </w:rPr>
        <w:tab/>
        <w:t>Nyckelfunktionerna och prioriteringen av funktioner</w:t>
      </w:r>
    </w:p>
    <w:p w14:paraId="00783DE4"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3 </w:t>
      </w:r>
      <w:r w:rsidRPr="00510AC7">
        <w:rPr>
          <w:rFonts w:asciiTheme="minorHAnsi" w:eastAsia="Verdana" w:hAnsiTheme="minorHAnsi" w:cs="Verdana"/>
          <w:bdr w:val="nil"/>
          <w:lang w:val="sv-SE" w:eastAsia="en-US"/>
        </w:rPr>
        <w:tab/>
        <w:t>Hotbedömningar av kommunen och övriga kommunala sektorer</w:t>
      </w:r>
    </w:p>
    <w:p w14:paraId="1FEB1312"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4 </w:t>
      </w:r>
      <w:r w:rsidRPr="00510AC7">
        <w:rPr>
          <w:rFonts w:asciiTheme="minorHAnsi" w:eastAsia="Verdana" w:hAnsiTheme="minorHAnsi" w:cs="Verdana"/>
          <w:bdr w:val="nil"/>
          <w:lang w:val="sv-SE" w:eastAsia="en-US"/>
        </w:rPr>
        <w:tab/>
        <w:t>Hot som äventyrar vattentjänstverkets funktioner, riskanalys av dem och kontrollåtgärder kring riskerna samt åtgärdsplan för att förbättra riskkontrollen</w:t>
      </w:r>
    </w:p>
    <w:p w14:paraId="184758B5"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5 </w:t>
      </w:r>
      <w:r w:rsidRPr="00510AC7">
        <w:rPr>
          <w:rFonts w:asciiTheme="minorHAnsi" w:eastAsia="Verdana" w:hAnsiTheme="minorHAnsi" w:cs="Verdana"/>
          <w:bdr w:val="nil"/>
          <w:lang w:val="sv-SE" w:eastAsia="en-US"/>
        </w:rPr>
        <w:tab/>
        <w:t>Kritiska avtalsparter och säkerställande av deras kontinuitetskontroll</w:t>
      </w:r>
    </w:p>
    <w:p w14:paraId="0422DB75"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6</w:t>
      </w:r>
      <w:r w:rsidRPr="00510AC7">
        <w:rPr>
          <w:rFonts w:asciiTheme="minorHAnsi" w:eastAsia="Verdana" w:hAnsiTheme="minorHAnsi" w:cs="Verdana"/>
          <w:bdr w:val="nil"/>
          <w:lang w:val="sv-SE" w:eastAsia="en-US"/>
        </w:rPr>
        <w:tab/>
        <w:t>Förteckning över centrala och kritiska kunder</w:t>
      </w:r>
    </w:p>
    <w:p w14:paraId="4849BC1B"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7 </w:t>
      </w:r>
      <w:r w:rsidRPr="00510AC7">
        <w:rPr>
          <w:rFonts w:asciiTheme="minorHAnsi" w:eastAsia="Verdana" w:hAnsiTheme="minorHAnsi" w:cs="Verdana"/>
          <w:bdr w:val="nil"/>
          <w:lang w:val="sv-SE" w:eastAsia="en-US"/>
        </w:rPr>
        <w:tab/>
        <w:t>Förteckning över centrala intressentgrupper med deras behov och ansvar</w:t>
      </w:r>
    </w:p>
    <w:p w14:paraId="4FC23A87"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8</w:t>
      </w:r>
      <w:r w:rsidRPr="00510AC7">
        <w:rPr>
          <w:rFonts w:asciiTheme="minorHAnsi" w:eastAsia="Verdana" w:hAnsiTheme="minorHAnsi" w:cs="Verdana"/>
          <w:bdr w:val="nil"/>
          <w:lang w:val="sv-SE" w:eastAsia="en-US"/>
        </w:rPr>
        <w:tab/>
        <w:t>Förteckning över reserveringar av personal, verksamhetsutrymmen och byggnader samt maskiner</w:t>
      </w:r>
    </w:p>
    <w:p w14:paraId="694C1F9D"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9</w:t>
      </w:r>
      <w:r w:rsidRPr="00510AC7">
        <w:rPr>
          <w:rFonts w:asciiTheme="minorHAnsi" w:eastAsia="Verdana" w:hAnsiTheme="minorHAnsi" w:cs="Verdana"/>
          <w:bdr w:val="nil"/>
          <w:lang w:val="sv-SE" w:eastAsia="en-US"/>
        </w:rPr>
        <w:tab/>
        <w:t>Plan för beredskapsutbildning och -övningar</w:t>
      </w:r>
    </w:p>
    <w:p w14:paraId="2865AA52"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10</w:t>
      </w:r>
      <w:r w:rsidRPr="00510AC7">
        <w:rPr>
          <w:rFonts w:asciiTheme="minorHAnsi" w:eastAsia="Verdana" w:hAnsiTheme="minorHAnsi" w:cs="Verdana"/>
          <w:bdr w:val="nil"/>
          <w:lang w:val="sv-SE" w:eastAsia="en-US"/>
        </w:rPr>
        <w:tab/>
        <w:t xml:space="preserve">Verksamhetskort för störningssituationer (kan också vara en separat helhet som är lättare att hitta i störningssituationer) </w:t>
      </w:r>
    </w:p>
    <w:p w14:paraId="5F43CEEC"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11 </w:t>
      </w:r>
      <w:r w:rsidRPr="00510AC7">
        <w:rPr>
          <w:rFonts w:asciiTheme="minorHAnsi" w:eastAsia="Verdana" w:hAnsiTheme="minorHAnsi" w:cs="Verdana"/>
          <w:bdr w:val="nil"/>
          <w:lang w:val="sv-SE" w:eastAsia="en-US"/>
        </w:rPr>
        <w:tab/>
        <w:t xml:space="preserve">Vattentjänstverkets beredskapsorganisation och larmsystem för störningssituationer </w:t>
      </w:r>
    </w:p>
    <w:p w14:paraId="47662A59"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 xml:space="preserve">Bilaga 12 </w:t>
      </w:r>
      <w:r w:rsidRPr="00510AC7">
        <w:rPr>
          <w:rFonts w:asciiTheme="minorHAnsi" w:eastAsia="Verdana" w:hAnsiTheme="minorHAnsi" w:cs="Verdana"/>
          <w:bdr w:val="nil"/>
          <w:lang w:val="sv-SE" w:eastAsia="en-US"/>
        </w:rPr>
        <w:tab/>
        <w:t xml:space="preserve">Vattentjänstverkets arrangemang för meddelanden och datakommunikation </w:t>
      </w:r>
    </w:p>
    <w:p w14:paraId="3573606A"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13</w:t>
      </w:r>
      <w:r w:rsidRPr="00510AC7">
        <w:rPr>
          <w:rFonts w:asciiTheme="minorHAnsi" w:eastAsia="Verdana" w:hAnsiTheme="minorHAnsi" w:cs="Verdana"/>
          <w:bdr w:val="nil"/>
          <w:lang w:val="sv-SE" w:eastAsia="en-US"/>
        </w:rPr>
        <w:tab/>
        <w:t>Lednings- och reservlokaler för störningssituationer samt övriga lokaler som då är i bruk</w:t>
      </w:r>
    </w:p>
    <w:p w14:paraId="2646924F"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14</w:t>
      </w:r>
      <w:r w:rsidRPr="00510AC7">
        <w:rPr>
          <w:rFonts w:asciiTheme="minorHAnsi" w:eastAsia="Verdana" w:hAnsiTheme="minorHAnsi" w:cs="Verdana"/>
          <w:bdr w:val="nil"/>
          <w:lang w:val="sv-SE" w:eastAsia="en-US"/>
        </w:rPr>
        <w:tab/>
        <w:t xml:space="preserve">Vattentjänstverkets beredskapsmaterial och -utrustning </w:t>
      </w:r>
    </w:p>
    <w:p w14:paraId="7C67A555" w14:textId="77777777"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t>Bilaga 15</w:t>
      </w:r>
      <w:r w:rsidRPr="00510AC7">
        <w:rPr>
          <w:rFonts w:asciiTheme="minorHAnsi" w:eastAsia="Verdana" w:hAnsiTheme="minorHAnsi" w:cs="Verdana"/>
          <w:bdr w:val="nil"/>
          <w:lang w:val="sv-SE" w:eastAsia="en-US"/>
        </w:rPr>
        <w:tab/>
        <w:t>Regionala resurser, till exempel övriga vattentjänstverk i området</w:t>
      </w:r>
    </w:p>
    <w:p w14:paraId="0F1CD63F" w14:textId="4D77BEF4" w:rsidR="00A17471" w:rsidRPr="00510AC7" w:rsidRDefault="00A17471" w:rsidP="00510AC7">
      <w:pPr>
        <w:widowControl/>
        <w:ind w:left="1560" w:hanging="1275"/>
        <w:jc w:val="left"/>
        <w:rPr>
          <w:rFonts w:asciiTheme="minorHAnsi" w:eastAsia="Verdana" w:hAnsiTheme="minorHAnsi" w:cs="Times New Roman"/>
          <w:lang w:val="en-GB" w:eastAsia="en-US"/>
        </w:rPr>
      </w:pPr>
      <w:r w:rsidRPr="00510AC7">
        <w:rPr>
          <w:rFonts w:asciiTheme="minorHAnsi" w:eastAsia="Verdana" w:hAnsiTheme="minorHAnsi" w:cs="Verdana"/>
          <w:bdr w:val="nil"/>
          <w:lang w:val="sv-SE" w:eastAsia="en-US"/>
        </w:rPr>
        <w:lastRenderedPageBreak/>
        <w:t>Bilaga 16</w:t>
      </w:r>
      <w:r w:rsidRPr="00510AC7">
        <w:rPr>
          <w:rFonts w:asciiTheme="minorHAnsi" w:eastAsia="Verdana" w:hAnsiTheme="minorHAnsi" w:cs="Verdana"/>
          <w:bdr w:val="nil"/>
          <w:lang w:val="sv-SE" w:eastAsia="en-US"/>
        </w:rPr>
        <w:tab/>
        <w:t xml:space="preserve">Förteckning över centrala frivilligorganisationer med deras prestationsförmåga </w:t>
      </w:r>
    </w:p>
    <w:sectPr w:rsidR="00A17471" w:rsidRPr="00510AC7" w:rsidSect="00BD4811">
      <w:pgSz w:w="11906" w:h="16838" w:code="9"/>
      <w:pgMar w:top="1134" w:right="1418" w:bottom="1701" w:left="1985"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7A455" w14:textId="77777777" w:rsidR="00531D20" w:rsidRDefault="00531D20">
      <w:r>
        <w:separator/>
      </w:r>
    </w:p>
  </w:endnote>
  <w:endnote w:type="continuationSeparator" w:id="0">
    <w:p w14:paraId="463119A4" w14:textId="77777777" w:rsidR="00531D20" w:rsidRDefault="005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Sans">
    <w:altName w:val="Gill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825273"/>
      <w:docPartObj>
        <w:docPartGallery w:val="Page Numbers (Bottom of Page)"/>
        <w:docPartUnique/>
      </w:docPartObj>
    </w:sdtPr>
    <w:sdtEndPr/>
    <w:sdtContent>
      <w:p w14:paraId="3971107C" w14:textId="78A88E15" w:rsidR="00C655A6" w:rsidRPr="00027720" w:rsidRDefault="00C655A6" w:rsidP="00A17471">
        <w:pPr>
          <w:pStyle w:val="Yltunniste"/>
          <w:ind w:left="0"/>
          <w:rPr>
            <w:rFonts w:asciiTheme="minorHAnsi" w:hAnsiTheme="minorHAnsi"/>
            <w:lang w:val="en-GB"/>
          </w:rPr>
        </w:pPr>
        <w:r>
          <w:rPr>
            <w:rFonts w:ascii="Calibri" w:eastAsia="Calibri" w:hAnsi="Calibri" w:cs="Calibri"/>
            <w:bdr w:val="nil"/>
            <w:lang w:val="sv-SE"/>
          </w:rPr>
          <w:t>Källa: Vattentjänstverkets handbok i beredskap för störningssituationer, V</w:t>
        </w:r>
        <w:r w:rsidR="00027720">
          <w:rPr>
            <w:rFonts w:ascii="Calibri" w:eastAsia="Calibri" w:hAnsi="Calibri" w:cs="Calibri"/>
            <w:bdr w:val="nil"/>
            <w:lang w:val="sv-SE"/>
          </w:rPr>
          <w:t>esihuoltopooli</w:t>
        </w:r>
        <w:r>
          <w:rPr>
            <w:rFonts w:ascii="Calibri" w:eastAsia="Calibri" w:hAnsi="Calibri" w:cs="Calibri"/>
            <w:bdr w:val="nil"/>
            <w:lang w:val="sv-SE"/>
          </w:rPr>
          <w:t xml:space="preserve"> 2016</w:t>
        </w:r>
      </w:p>
      <w:p w14:paraId="41922CAE" w14:textId="77777777" w:rsidR="00C655A6" w:rsidRPr="00027720" w:rsidRDefault="00C655A6">
        <w:pPr>
          <w:pStyle w:val="Alatunniste"/>
          <w:jc w:val="center"/>
          <w:rPr>
            <w:lang w:val="en-GB"/>
          </w:rPr>
        </w:pPr>
      </w:p>
      <w:p w14:paraId="1FC8DB91" w14:textId="129BC518" w:rsidR="00C655A6" w:rsidRDefault="00C655A6">
        <w:pPr>
          <w:pStyle w:val="Alatunniste"/>
          <w:jc w:val="center"/>
        </w:pPr>
        <w:r>
          <w:fldChar w:fldCharType="begin"/>
        </w:r>
        <w:r>
          <w:instrText xml:space="preserve"> PAGE   \* MERGEFORMAT </w:instrText>
        </w:r>
        <w:r>
          <w:fldChar w:fldCharType="separate"/>
        </w:r>
        <w:r w:rsidR="009572FA">
          <w:rPr>
            <w:noProof/>
          </w:rPr>
          <w:t>2</w:t>
        </w:r>
        <w:r>
          <w:fldChar w:fldCharType="end"/>
        </w:r>
      </w:p>
    </w:sdtContent>
  </w:sdt>
  <w:p w14:paraId="779C00AC" w14:textId="77777777" w:rsidR="00C655A6" w:rsidRDefault="00C655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5276F" w14:textId="77777777" w:rsidR="00531D20" w:rsidRDefault="00531D20">
      <w:r>
        <w:separator/>
      </w:r>
    </w:p>
  </w:footnote>
  <w:footnote w:type="continuationSeparator" w:id="0">
    <w:p w14:paraId="085F5828" w14:textId="77777777" w:rsidR="00531D20" w:rsidRDefault="0053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7327" w14:textId="77777777" w:rsidR="00C655A6" w:rsidRPr="00027720" w:rsidRDefault="00C655A6" w:rsidP="00A17471">
    <w:pPr>
      <w:pStyle w:val="Yltunniste"/>
      <w:ind w:left="0"/>
      <w:rPr>
        <w:rFonts w:asciiTheme="minorHAnsi" w:hAnsiTheme="minorHAnsi"/>
        <w:lang w:val="en-GB"/>
      </w:rPr>
    </w:pPr>
    <w:r>
      <w:rPr>
        <w:rFonts w:ascii="Calibri" w:eastAsia="Calibri" w:hAnsi="Calibri" w:cs="Calibri"/>
        <w:bdr w:val="nil"/>
        <w:lang w:val="sv-SE"/>
      </w:rPr>
      <w:t xml:space="preserve">Mall för innehållet i vattentjänstverkets beredskapsplan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EFAC9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20E43B8"/>
    <w:lvl w:ilvl="0">
      <w:start w:val="1"/>
      <w:numFmt w:val="bullet"/>
      <w:pStyle w:val="Numeroituluettelo"/>
      <w:lvlText w:val=""/>
      <w:lvlJc w:val="left"/>
      <w:pPr>
        <w:tabs>
          <w:tab w:val="num" w:pos="360"/>
        </w:tabs>
        <w:ind w:left="360" w:hanging="360"/>
      </w:pPr>
      <w:rPr>
        <w:rFonts w:ascii="Symbol" w:hAnsi="Symbol" w:hint="default"/>
      </w:rPr>
    </w:lvl>
  </w:abstractNum>
  <w:abstractNum w:abstractNumId="2" w15:restartNumberingAfterBreak="0">
    <w:nsid w:val="053158FF"/>
    <w:multiLevelType w:val="hybridMultilevel"/>
    <w:tmpl w:val="EC5655C2"/>
    <w:lvl w:ilvl="0" w:tplc="119AA2AC">
      <w:start w:val="1"/>
      <w:numFmt w:val="bullet"/>
      <w:lvlText w:val=""/>
      <w:lvlJc w:val="left"/>
      <w:pPr>
        <w:ind w:left="360" w:hanging="360"/>
      </w:pPr>
      <w:rPr>
        <w:rFonts w:ascii="Symbol" w:hAnsi="Symbol" w:hint="default"/>
      </w:rPr>
    </w:lvl>
    <w:lvl w:ilvl="1" w:tplc="1852622E" w:tentative="1">
      <w:start w:val="1"/>
      <w:numFmt w:val="bullet"/>
      <w:lvlText w:val="o"/>
      <w:lvlJc w:val="left"/>
      <w:pPr>
        <w:ind w:left="1080" w:hanging="360"/>
      </w:pPr>
      <w:rPr>
        <w:rFonts w:ascii="Courier New" w:hAnsi="Courier New" w:cs="Courier New" w:hint="default"/>
      </w:rPr>
    </w:lvl>
    <w:lvl w:ilvl="2" w:tplc="E5AA6CF4" w:tentative="1">
      <w:start w:val="1"/>
      <w:numFmt w:val="bullet"/>
      <w:lvlText w:val=""/>
      <w:lvlJc w:val="left"/>
      <w:pPr>
        <w:ind w:left="1800" w:hanging="360"/>
      </w:pPr>
      <w:rPr>
        <w:rFonts w:ascii="Wingdings" w:hAnsi="Wingdings" w:hint="default"/>
      </w:rPr>
    </w:lvl>
    <w:lvl w:ilvl="3" w:tplc="5442F2EC" w:tentative="1">
      <w:start w:val="1"/>
      <w:numFmt w:val="bullet"/>
      <w:lvlText w:val=""/>
      <w:lvlJc w:val="left"/>
      <w:pPr>
        <w:ind w:left="2520" w:hanging="360"/>
      </w:pPr>
      <w:rPr>
        <w:rFonts w:ascii="Symbol" w:hAnsi="Symbol" w:hint="default"/>
      </w:rPr>
    </w:lvl>
    <w:lvl w:ilvl="4" w:tplc="FDE000E8" w:tentative="1">
      <w:start w:val="1"/>
      <w:numFmt w:val="bullet"/>
      <w:lvlText w:val="o"/>
      <w:lvlJc w:val="left"/>
      <w:pPr>
        <w:ind w:left="3240" w:hanging="360"/>
      </w:pPr>
      <w:rPr>
        <w:rFonts w:ascii="Courier New" w:hAnsi="Courier New" w:cs="Courier New" w:hint="default"/>
      </w:rPr>
    </w:lvl>
    <w:lvl w:ilvl="5" w:tplc="0B00514C" w:tentative="1">
      <w:start w:val="1"/>
      <w:numFmt w:val="bullet"/>
      <w:lvlText w:val=""/>
      <w:lvlJc w:val="left"/>
      <w:pPr>
        <w:ind w:left="3960" w:hanging="360"/>
      </w:pPr>
      <w:rPr>
        <w:rFonts w:ascii="Wingdings" w:hAnsi="Wingdings" w:hint="default"/>
      </w:rPr>
    </w:lvl>
    <w:lvl w:ilvl="6" w:tplc="2FDED9AE" w:tentative="1">
      <w:start w:val="1"/>
      <w:numFmt w:val="bullet"/>
      <w:lvlText w:val=""/>
      <w:lvlJc w:val="left"/>
      <w:pPr>
        <w:ind w:left="4680" w:hanging="360"/>
      </w:pPr>
      <w:rPr>
        <w:rFonts w:ascii="Symbol" w:hAnsi="Symbol" w:hint="default"/>
      </w:rPr>
    </w:lvl>
    <w:lvl w:ilvl="7" w:tplc="6A9429DA" w:tentative="1">
      <w:start w:val="1"/>
      <w:numFmt w:val="bullet"/>
      <w:lvlText w:val="o"/>
      <w:lvlJc w:val="left"/>
      <w:pPr>
        <w:ind w:left="5400" w:hanging="360"/>
      </w:pPr>
      <w:rPr>
        <w:rFonts w:ascii="Courier New" w:hAnsi="Courier New" w:cs="Courier New" w:hint="default"/>
      </w:rPr>
    </w:lvl>
    <w:lvl w:ilvl="8" w:tplc="FE4E8BB0" w:tentative="1">
      <w:start w:val="1"/>
      <w:numFmt w:val="bullet"/>
      <w:lvlText w:val=""/>
      <w:lvlJc w:val="left"/>
      <w:pPr>
        <w:ind w:left="6120" w:hanging="360"/>
      </w:pPr>
      <w:rPr>
        <w:rFonts w:ascii="Wingdings" w:hAnsi="Wingdings" w:hint="default"/>
      </w:rPr>
    </w:lvl>
  </w:abstractNum>
  <w:abstractNum w:abstractNumId="3" w15:restartNumberingAfterBreak="0">
    <w:nsid w:val="073F1D91"/>
    <w:multiLevelType w:val="hybridMultilevel"/>
    <w:tmpl w:val="19F6790E"/>
    <w:lvl w:ilvl="0" w:tplc="843EE2BC">
      <w:start w:val="1"/>
      <w:numFmt w:val="bullet"/>
      <w:lvlText w:val=""/>
      <w:lvlJc w:val="left"/>
      <w:pPr>
        <w:ind w:left="720" w:hanging="360"/>
      </w:pPr>
      <w:rPr>
        <w:rFonts w:ascii="Symbol" w:hAnsi="Symbol" w:hint="default"/>
      </w:rPr>
    </w:lvl>
    <w:lvl w:ilvl="1" w:tplc="E8D24C60">
      <w:start w:val="1"/>
      <w:numFmt w:val="bullet"/>
      <w:lvlText w:val="-"/>
      <w:lvlJc w:val="left"/>
      <w:pPr>
        <w:ind w:left="1440" w:hanging="360"/>
      </w:pPr>
      <w:rPr>
        <w:rFonts w:ascii="Courier New" w:hAnsi="Courier New" w:hint="default"/>
      </w:rPr>
    </w:lvl>
    <w:lvl w:ilvl="2" w:tplc="606218BA" w:tentative="1">
      <w:start w:val="1"/>
      <w:numFmt w:val="bullet"/>
      <w:lvlText w:val=""/>
      <w:lvlJc w:val="left"/>
      <w:pPr>
        <w:ind w:left="2160" w:hanging="360"/>
      </w:pPr>
      <w:rPr>
        <w:rFonts w:ascii="Wingdings" w:hAnsi="Wingdings" w:hint="default"/>
      </w:rPr>
    </w:lvl>
    <w:lvl w:ilvl="3" w:tplc="E9AE7126" w:tentative="1">
      <w:start w:val="1"/>
      <w:numFmt w:val="bullet"/>
      <w:lvlText w:val=""/>
      <w:lvlJc w:val="left"/>
      <w:pPr>
        <w:ind w:left="2880" w:hanging="360"/>
      </w:pPr>
      <w:rPr>
        <w:rFonts w:ascii="Symbol" w:hAnsi="Symbol" w:hint="default"/>
      </w:rPr>
    </w:lvl>
    <w:lvl w:ilvl="4" w:tplc="3FD05C6E" w:tentative="1">
      <w:start w:val="1"/>
      <w:numFmt w:val="bullet"/>
      <w:lvlText w:val="o"/>
      <w:lvlJc w:val="left"/>
      <w:pPr>
        <w:ind w:left="3600" w:hanging="360"/>
      </w:pPr>
      <w:rPr>
        <w:rFonts w:ascii="Courier New" w:hAnsi="Courier New" w:cs="Courier New" w:hint="default"/>
      </w:rPr>
    </w:lvl>
    <w:lvl w:ilvl="5" w:tplc="5674224E" w:tentative="1">
      <w:start w:val="1"/>
      <w:numFmt w:val="bullet"/>
      <w:lvlText w:val=""/>
      <w:lvlJc w:val="left"/>
      <w:pPr>
        <w:ind w:left="4320" w:hanging="360"/>
      </w:pPr>
      <w:rPr>
        <w:rFonts w:ascii="Wingdings" w:hAnsi="Wingdings" w:hint="default"/>
      </w:rPr>
    </w:lvl>
    <w:lvl w:ilvl="6" w:tplc="86D4D836" w:tentative="1">
      <w:start w:val="1"/>
      <w:numFmt w:val="bullet"/>
      <w:lvlText w:val=""/>
      <w:lvlJc w:val="left"/>
      <w:pPr>
        <w:ind w:left="5040" w:hanging="360"/>
      </w:pPr>
      <w:rPr>
        <w:rFonts w:ascii="Symbol" w:hAnsi="Symbol" w:hint="default"/>
      </w:rPr>
    </w:lvl>
    <w:lvl w:ilvl="7" w:tplc="2C2E4762" w:tentative="1">
      <w:start w:val="1"/>
      <w:numFmt w:val="bullet"/>
      <w:lvlText w:val="o"/>
      <w:lvlJc w:val="left"/>
      <w:pPr>
        <w:ind w:left="5760" w:hanging="360"/>
      </w:pPr>
      <w:rPr>
        <w:rFonts w:ascii="Courier New" w:hAnsi="Courier New" w:cs="Courier New" w:hint="default"/>
      </w:rPr>
    </w:lvl>
    <w:lvl w:ilvl="8" w:tplc="F1481ECE" w:tentative="1">
      <w:start w:val="1"/>
      <w:numFmt w:val="bullet"/>
      <w:lvlText w:val=""/>
      <w:lvlJc w:val="left"/>
      <w:pPr>
        <w:ind w:left="6480" w:hanging="360"/>
      </w:pPr>
      <w:rPr>
        <w:rFonts w:ascii="Wingdings" w:hAnsi="Wingdings" w:hint="default"/>
      </w:rPr>
    </w:lvl>
  </w:abstractNum>
  <w:abstractNum w:abstractNumId="4" w15:restartNumberingAfterBreak="0">
    <w:nsid w:val="0AD82E89"/>
    <w:multiLevelType w:val="hybridMultilevel"/>
    <w:tmpl w:val="E378F33C"/>
    <w:lvl w:ilvl="0" w:tplc="C0528ED6">
      <w:start w:val="1"/>
      <w:numFmt w:val="bullet"/>
      <w:lvlText w:val=""/>
      <w:lvlJc w:val="left"/>
      <w:pPr>
        <w:ind w:left="720" w:hanging="360"/>
      </w:pPr>
      <w:rPr>
        <w:rFonts w:ascii="Symbol" w:hAnsi="Symbol" w:hint="default"/>
      </w:rPr>
    </w:lvl>
    <w:lvl w:ilvl="1" w:tplc="103C4102" w:tentative="1">
      <w:start w:val="1"/>
      <w:numFmt w:val="bullet"/>
      <w:lvlText w:val="o"/>
      <w:lvlJc w:val="left"/>
      <w:pPr>
        <w:ind w:left="1440" w:hanging="360"/>
      </w:pPr>
      <w:rPr>
        <w:rFonts w:ascii="Courier New" w:hAnsi="Courier New" w:cs="Courier New" w:hint="default"/>
      </w:rPr>
    </w:lvl>
    <w:lvl w:ilvl="2" w:tplc="5504F7F8" w:tentative="1">
      <w:start w:val="1"/>
      <w:numFmt w:val="bullet"/>
      <w:lvlText w:val=""/>
      <w:lvlJc w:val="left"/>
      <w:pPr>
        <w:ind w:left="2160" w:hanging="360"/>
      </w:pPr>
      <w:rPr>
        <w:rFonts w:ascii="Wingdings" w:hAnsi="Wingdings" w:hint="default"/>
      </w:rPr>
    </w:lvl>
    <w:lvl w:ilvl="3" w:tplc="7F52F276" w:tentative="1">
      <w:start w:val="1"/>
      <w:numFmt w:val="bullet"/>
      <w:lvlText w:val=""/>
      <w:lvlJc w:val="left"/>
      <w:pPr>
        <w:ind w:left="2880" w:hanging="360"/>
      </w:pPr>
      <w:rPr>
        <w:rFonts w:ascii="Symbol" w:hAnsi="Symbol" w:hint="default"/>
      </w:rPr>
    </w:lvl>
    <w:lvl w:ilvl="4" w:tplc="22C68614" w:tentative="1">
      <w:start w:val="1"/>
      <w:numFmt w:val="bullet"/>
      <w:lvlText w:val="o"/>
      <w:lvlJc w:val="left"/>
      <w:pPr>
        <w:ind w:left="3600" w:hanging="360"/>
      </w:pPr>
      <w:rPr>
        <w:rFonts w:ascii="Courier New" w:hAnsi="Courier New" w:cs="Courier New" w:hint="default"/>
      </w:rPr>
    </w:lvl>
    <w:lvl w:ilvl="5" w:tplc="48B47250" w:tentative="1">
      <w:start w:val="1"/>
      <w:numFmt w:val="bullet"/>
      <w:lvlText w:val=""/>
      <w:lvlJc w:val="left"/>
      <w:pPr>
        <w:ind w:left="4320" w:hanging="360"/>
      </w:pPr>
      <w:rPr>
        <w:rFonts w:ascii="Wingdings" w:hAnsi="Wingdings" w:hint="default"/>
      </w:rPr>
    </w:lvl>
    <w:lvl w:ilvl="6" w:tplc="D6A2BF84" w:tentative="1">
      <w:start w:val="1"/>
      <w:numFmt w:val="bullet"/>
      <w:lvlText w:val=""/>
      <w:lvlJc w:val="left"/>
      <w:pPr>
        <w:ind w:left="5040" w:hanging="360"/>
      </w:pPr>
      <w:rPr>
        <w:rFonts w:ascii="Symbol" w:hAnsi="Symbol" w:hint="default"/>
      </w:rPr>
    </w:lvl>
    <w:lvl w:ilvl="7" w:tplc="DA941794" w:tentative="1">
      <w:start w:val="1"/>
      <w:numFmt w:val="bullet"/>
      <w:lvlText w:val="o"/>
      <w:lvlJc w:val="left"/>
      <w:pPr>
        <w:ind w:left="5760" w:hanging="360"/>
      </w:pPr>
      <w:rPr>
        <w:rFonts w:ascii="Courier New" w:hAnsi="Courier New" w:cs="Courier New" w:hint="default"/>
      </w:rPr>
    </w:lvl>
    <w:lvl w:ilvl="8" w:tplc="FF224542" w:tentative="1">
      <w:start w:val="1"/>
      <w:numFmt w:val="bullet"/>
      <w:lvlText w:val=""/>
      <w:lvlJc w:val="left"/>
      <w:pPr>
        <w:ind w:left="6480" w:hanging="360"/>
      </w:pPr>
      <w:rPr>
        <w:rFonts w:ascii="Wingdings" w:hAnsi="Wingdings" w:hint="default"/>
      </w:rPr>
    </w:lvl>
  </w:abstractNum>
  <w:abstractNum w:abstractNumId="5" w15:restartNumberingAfterBreak="0">
    <w:nsid w:val="0CB0617D"/>
    <w:multiLevelType w:val="hybridMultilevel"/>
    <w:tmpl w:val="895E7F46"/>
    <w:lvl w:ilvl="0" w:tplc="C89CA6EC">
      <w:start w:val="1"/>
      <w:numFmt w:val="bullet"/>
      <w:lvlText w:val=""/>
      <w:lvlJc w:val="left"/>
      <w:pPr>
        <w:ind w:left="720" w:hanging="360"/>
      </w:pPr>
      <w:rPr>
        <w:rFonts w:ascii="Symbol" w:hAnsi="Symbol" w:hint="default"/>
      </w:rPr>
    </w:lvl>
    <w:lvl w:ilvl="1" w:tplc="21E47532">
      <w:start w:val="1"/>
      <w:numFmt w:val="bullet"/>
      <w:lvlText w:val="o"/>
      <w:lvlJc w:val="left"/>
      <w:pPr>
        <w:ind w:left="1440" w:hanging="360"/>
      </w:pPr>
      <w:rPr>
        <w:rFonts w:ascii="Courier New" w:hAnsi="Courier New" w:cs="Courier New" w:hint="default"/>
      </w:rPr>
    </w:lvl>
    <w:lvl w:ilvl="2" w:tplc="8DC89FF4" w:tentative="1">
      <w:start w:val="1"/>
      <w:numFmt w:val="bullet"/>
      <w:lvlText w:val=""/>
      <w:lvlJc w:val="left"/>
      <w:pPr>
        <w:ind w:left="2160" w:hanging="360"/>
      </w:pPr>
      <w:rPr>
        <w:rFonts w:ascii="Wingdings" w:hAnsi="Wingdings" w:hint="default"/>
      </w:rPr>
    </w:lvl>
    <w:lvl w:ilvl="3" w:tplc="DBF4CCF6" w:tentative="1">
      <w:start w:val="1"/>
      <w:numFmt w:val="bullet"/>
      <w:lvlText w:val=""/>
      <w:lvlJc w:val="left"/>
      <w:pPr>
        <w:ind w:left="2880" w:hanging="360"/>
      </w:pPr>
      <w:rPr>
        <w:rFonts w:ascii="Symbol" w:hAnsi="Symbol" w:hint="default"/>
      </w:rPr>
    </w:lvl>
    <w:lvl w:ilvl="4" w:tplc="91D40EB4" w:tentative="1">
      <w:start w:val="1"/>
      <w:numFmt w:val="bullet"/>
      <w:lvlText w:val="o"/>
      <w:lvlJc w:val="left"/>
      <w:pPr>
        <w:ind w:left="3600" w:hanging="360"/>
      </w:pPr>
      <w:rPr>
        <w:rFonts w:ascii="Courier New" w:hAnsi="Courier New" w:cs="Courier New" w:hint="default"/>
      </w:rPr>
    </w:lvl>
    <w:lvl w:ilvl="5" w:tplc="6DB2B848" w:tentative="1">
      <w:start w:val="1"/>
      <w:numFmt w:val="bullet"/>
      <w:lvlText w:val=""/>
      <w:lvlJc w:val="left"/>
      <w:pPr>
        <w:ind w:left="4320" w:hanging="360"/>
      </w:pPr>
      <w:rPr>
        <w:rFonts w:ascii="Wingdings" w:hAnsi="Wingdings" w:hint="default"/>
      </w:rPr>
    </w:lvl>
    <w:lvl w:ilvl="6" w:tplc="4D98592C" w:tentative="1">
      <w:start w:val="1"/>
      <w:numFmt w:val="bullet"/>
      <w:lvlText w:val=""/>
      <w:lvlJc w:val="left"/>
      <w:pPr>
        <w:ind w:left="5040" w:hanging="360"/>
      </w:pPr>
      <w:rPr>
        <w:rFonts w:ascii="Symbol" w:hAnsi="Symbol" w:hint="default"/>
      </w:rPr>
    </w:lvl>
    <w:lvl w:ilvl="7" w:tplc="5622DE96" w:tentative="1">
      <w:start w:val="1"/>
      <w:numFmt w:val="bullet"/>
      <w:lvlText w:val="o"/>
      <w:lvlJc w:val="left"/>
      <w:pPr>
        <w:ind w:left="5760" w:hanging="360"/>
      </w:pPr>
      <w:rPr>
        <w:rFonts w:ascii="Courier New" w:hAnsi="Courier New" w:cs="Courier New" w:hint="default"/>
      </w:rPr>
    </w:lvl>
    <w:lvl w:ilvl="8" w:tplc="E56AB3F4" w:tentative="1">
      <w:start w:val="1"/>
      <w:numFmt w:val="bullet"/>
      <w:lvlText w:val=""/>
      <w:lvlJc w:val="left"/>
      <w:pPr>
        <w:ind w:left="6480" w:hanging="360"/>
      </w:pPr>
      <w:rPr>
        <w:rFonts w:ascii="Wingdings" w:hAnsi="Wingdings" w:hint="default"/>
      </w:rPr>
    </w:lvl>
  </w:abstractNum>
  <w:abstractNum w:abstractNumId="6" w15:restartNumberingAfterBreak="0">
    <w:nsid w:val="0DEF3773"/>
    <w:multiLevelType w:val="hybridMultilevel"/>
    <w:tmpl w:val="F8B60E54"/>
    <w:lvl w:ilvl="0" w:tplc="309A004E">
      <w:start w:val="1"/>
      <w:numFmt w:val="bullet"/>
      <w:lvlText w:val=""/>
      <w:lvlJc w:val="left"/>
      <w:pPr>
        <w:ind w:left="720" w:hanging="360"/>
      </w:pPr>
      <w:rPr>
        <w:rFonts w:ascii="Symbol" w:hAnsi="Symbol" w:hint="default"/>
      </w:rPr>
    </w:lvl>
    <w:lvl w:ilvl="1" w:tplc="0F244398" w:tentative="1">
      <w:start w:val="1"/>
      <w:numFmt w:val="bullet"/>
      <w:lvlText w:val="o"/>
      <w:lvlJc w:val="left"/>
      <w:pPr>
        <w:ind w:left="1440" w:hanging="360"/>
      </w:pPr>
      <w:rPr>
        <w:rFonts w:ascii="Courier New" w:hAnsi="Courier New" w:cs="Courier New" w:hint="default"/>
      </w:rPr>
    </w:lvl>
    <w:lvl w:ilvl="2" w:tplc="9F2A8F90" w:tentative="1">
      <w:start w:val="1"/>
      <w:numFmt w:val="bullet"/>
      <w:lvlText w:val=""/>
      <w:lvlJc w:val="left"/>
      <w:pPr>
        <w:ind w:left="2160" w:hanging="360"/>
      </w:pPr>
      <w:rPr>
        <w:rFonts w:ascii="Wingdings" w:hAnsi="Wingdings" w:hint="default"/>
      </w:rPr>
    </w:lvl>
    <w:lvl w:ilvl="3" w:tplc="1F5A0C28" w:tentative="1">
      <w:start w:val="1"/>
      <w:numFmt w:val="bullet"/>
      <w:lvlText w:val=""/>
      <w:lvlJc w:val="left"/>
      <w:pPr>
        <w:ind w:left="2880" w:hanging="360"/>
      </w:pPr>
      <w:rPr>
        <w:rFonts w:ascii="Symbol" w:hAnsi="Symbol" w:hint="default"/>
      </w:rPr>
    </w:lvl>
    <w:lvl w:ilvl="4" w:tplc="9CB8B1BA" w:tentative="1">
      <w:start w:val="1"/>
      <w:numFmt w:val="bullet"/>
      <w:lvlText w:val="o"/>
      <w:lvlJc w:val="left"/>
      <w:pPr>
        <w:ind w:left="3600" w:hanging="360"/>
      </w:pPr>
      <w:rPr>
        <w:rFonts w:ascii="Courier New" w:hAnsi="Courier New" w:cs="Courier New" w:hint="default"/>
      </w:rPr>
    </w:lvl>
    <w:lvl w:ilvl="5" w:tplc="AFD2BEB8" w:tentative="1">
      <w:start w:val="1"/>
      <w:numFmt w:val="bullet"/>
      <w:lvlText w:val=""/>
      <w:lvlJc w:val="left"/>
      <w:pPr>
        <w:ind w:left="4320" w:hanging="360"/>
      </w:pPr>
      <w:rPr>
        <w:rFonts w:ascii="Wingdings" w:hAnsi="Wingdings" w:hint="default"/>
      </w:rPr>
    </w:lvl>
    <w:lvl w:ilvl="6" w:tplc="2C228BA2" w:tentative="1">
      <w:start w:val="1"/>
      <w:numFmt w:val="bullet"/>
      <w:lvlText w:val=""/>
      <w:lvlJc w:val="left"/>
      <w:pPr>
        <w:ind w:left="5040" w:hanging="360"/>
      </w:pPr>
      <w:rPr>
        <w:rFonts w:ascii="Symbol" w:hAnsi="Symbol" w:hint="default"/>
      </w:rPr>
    </w:lvl>
    <w:lvl w:ilvl="7" w:tplc="3D1E113E" w:tentative="1">
      <w:start w:val="1"/>
      <w:numFmt w:val="bullet"/>
      <w:lvlText w:val="o"/>
      <w:lvlJc w:val="left"/>
      <w:pPr>
        <w:ind w:left="5760" w:hanging="360"/>
      </w:pPr>
      <w:rPr>
        <w:rFonts w:ascii="Courier New" w:hAnsi="Courier New" w:cs="Courier New" w:hint="default"/>
      </w:rPr>
    </w:lvl>
    <w:lvl w:ilvl="8" w:tplc="FECC6CD6" w:tentative="1">
      <w:start w:val="1"/>
      <w:numFmt w:val="bullet"/>
      <w:lvlText w:val=""/>
      <w:lvlJc w:val="left"/>
      <w:pPr>
        <w:ind w:left="6480" w:hanging="360"/>
      </w:pPr>
      <w:rPr>
        <w:rFonts w:ascii="Wingdings" w:hAnsi="Wingdings" w:hint="default"/>
      </w:rPr>
    </w:lvl>
  </w:abstractNum>
  <w:abstractNum w:abstractNumId="7" w15:restartNumberingAfterBreak="0">
    <w:nsid w:val="10B34AAA"/>
    <w:multiLevelType w:val="hybridMultilevel"/>
    <w:tmpl w:val="34E0E350"/>
    <w:lvl w:ilvl="0" w:tplc="4218ECF2">
      <w:start w:val="1"/>
      <w:numFmt w:val="bullet"/>
      <w:lvlText w:val=""/>
      <w:lvlJc w:val="left"/>
      <w:pPr>
        <w:ind w:left="720" w:hanging="360"/>
      </w:pPr>
      <w:rPr>
        <w:rFonts w:ascii="Symbol" w:hAnsi="Symbol" w:hint="default"/>
      </w:rPr>
    </w:lvl>
    <w:lvl w:ilvl="1" w:tplc="BD0E5412" w:tentative="1">
      <w:start w:val="1"/>
      <w:numFmt w:val="bullet"/>
      <w:lvlText w:val="o"/>
      <w:lvlJc w:val="left"/>
      <w:pPr>
        <w:ind w:left="1440" w:hanging="360"/>
      </w:pPr>
      <w:rPr>
        <w:rFonts w:ascii="Courier New" w:hAnsi="Courier New" w:cs="Courier New" w:hint="default"/>
      </w:rPr>
    </w:lvl>
    <w:lvl w:ilvl="2" w:tplc="907AFE6C" w:tentative="1">
      <w:start w:val="1"/>
      <w:numFmt w:val="bullet"/>
      <w:lvlText w:val=""/>
      <w:lvlJc w:val="left"/>
      <w:pPr>
        <w:ind w:left="2160" w:hanging="360"/>
      </w:pPr>
      <w:rPr>
        <w:rFonts w:ascii="Wingdings" w:hAnsi="Wingdings" w:hint="default"/>
      </w:rPr>
    </w:lvl>
    <w:lvl w:ilvl="3" w:tplc="0C92B8F8" w:tentative="1">
      <w:start w:val="1"/>
      <w:numFmt w:val="bullet"/>
      <w:lvlText w:val=""/>
      <w:lvlJc w:val="left"/>
      <w:pPr>
        <w:ind w:left="2880" w:hanging="360"/>
      </w:pPr>
      <w:rPr>
        <w:rFonts w:ascii="Symbol" w:hAnsi="Symbol" w:hint="default"/>
      </w:rPr>
    </w:lvl>
    <w:lvl w:ilvl="4" w:tplc="7F88E59C" w:tentative="1">
      <w:start w:val="1"/>
      <w:numFmt w:val="bullet"/>
      <w:lvlText w:val="o"/>
      <w:lvlJc w:val="left"/>
      <w:pPr>
        <w:ind w:left="3600" w:hanging="360"/>
      </w:pPr>
      <w:rPr>
        <w:rFonts w:ascii="Courier New" w:hAnsi="Courier New" w:cs="Courier New" w:hint="default"/>
      </w:rPr>
    </w:lvl>
    <w:lvl w:ilvl="5" w:tplc="4A922780" w:tentative="1">
      <w:start w:val="1"/>
      <w:numFmt w:val="bullet"/>
      <w:lvlText w:val=""/>
      <w:lvlJc w:val="left"/>
      <w:pPr>
        <w:ind w:left="4320" w:hanging="360"/>
      </w:pPr>
      <w:rPr>
        <w:rFonts w:ascii="Wingdings" w:hAnsi="Wingdings" w:hint="default"/>
      </w:rPr>
    </w:lvl>
    <w:lvl w:ilvl="6" w:tplc="CF60220C" w:tentative="1">
      <w:start w:val="1"/>
      <w:numFmt w:val="bullet"/>
      <w:lvlText w:val=""/>
      <w:lvlJc w:val="left"/>
      <w:pPr>
        <w:ind w:left="5040" w:hanging="360"/>
      </w:pPr>
      <w:rPr>
        <w:rFonts w:ascii="Symbol" w:hAnsi="Symbol" w:hint="default"/>
      </w:rPr>
    </w:lvl>
    <w:lvl w:ilvl="7" w:tplc="A950FF3C" w:tentative="1">
      <w:start w:val="1"/>
      <w:numFmt w:val="bullet"/>
      <w:lvlText w:val="o"/>
      <w:lvlJc w:val="left"/>
      <w:pPr>
        <w:ind w:left="5760" w:hanging="360"/>
      </w:pPr>
      <w:rPr>
        <w:rFonts w:ascii="Courier New" w:hAnsi="Courier New" w:cs="Courier New" w:hint="default"/>
      </w:rPr>
    </w:lvl>
    <w:lvl w:ilvl="8" w:tplc="27B46CD0" w:tentative="1">
      <w:start w:val="1"/>
      <w:numFmt w:val="bullet"/>
      <w:lvlText w:val=""/>
      <w:lvlJc w:val="left"/>
      <w:pPr>
        <w:ind w:left="6480" w:hanging="360"/>
      </w:pPr>
      <w:rPr>
        <w:rFonts w:ascii="Wingdings" w:hAnsi="Wingdings" w:hint="default"/>
      </w:rPr>
    </w:lvl>
  </w:abstractNum>
  <w:abstractNum w:abstractNumId="8" w15:restartNumberingAfterBreak="0">
    <w:nsid w:val="17FF3AD0"/>
    <w:multiLevelType w:val="multilevel"/>
    <w:tmpl w:val="1D20A676"/>
    <w:lvl w:ilvl="0">
      <w:start w:val="1"/>
      <w:numFmt w:val="decimal"/>
      <w:pStyle w:val="Monitasoinen"/>
      <w:lvlText w:val="%1"/>
      <w:lvlJc w:val="left"/>
      <w:pPr>
        <w:tabs>
          <w:tab w:val="num" w:pos="3912"/>
        </w:tabs>
        <w:ind w:left="3912" w:hanging="1304"/>
      </w:pPr>
      <w:rPr>
        <w:rFonts w:cs="Times New Roman"/>
      </w:rPr>
    </w:lvl>
    <w:lvl w:ilvl="1">
      <w:start w:val="1"/>
      <w:numFmt w:val="lowerLetter"/>
      <w:lvlText w:val="%2"/>
      <w:lvlJc w:val="left"/>
      <w:pPr>
        <w:tabs>
          <w:tab w:val="num" w:pos="5216"/>
        </w:tabs>
        <w:ind w:left="5216" w:hanging="1304"/>
      </w:pPr>
      <w:rPr>
        <w:rFonts w:cs="Times New Roman"/>
      </w:r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E902120"/>
    <w:multiLevelType w:val="hybridMultilevel"/>
    <w:tmpl w:val="6EEE2AF8"/>
    <w:lvl w:ilvl="0" w:tplc="93E2CE8E">
      <w:start w:val="1"/>
      <w:numFmt w:val="decimal"/>
      <w:lvlText w:val="%1."/>
      <w:lvlJc w:val="left"/>
      <w:pPr>
        <w:ind w:left="862" w:hanging="360"/>
      </w:pPr>
      <w:rPr>
        <w:rFonts w:hint="default"/>
      </w:rPr>
    </w:lvl>
    <w:lvl w:ilvl="1" w:tplc="9208CE66" w:tentative="1">
      <w:start w:val="1"/>
      <w:numFmt w:val="lowerLetter"/>
      <w:lvlText w:val="%2."/>
      <w:lvlJc w:val="left"/>
      <w:pPr>
        <w:ind w:left="1582" w:hanging="360"/>
      </w:pPr>
    </w:lvl>
    <w:lvl w:ilvl="2" w:tplc="9776FD92" w:tentative="1">
      <w:start w:val="1"/>
      <w:numFmt w:val="lowerRoman"/>
      <w:lvlText w:val="%3."/>
      <w:lvlJc w:val="right"/>
      <w:pPr>
        <w:ind w:left="2302" w:hanging="180"/>
      </w:pPr>
    </w:lvl>
    <w:lvl w:ilvl="3" w:tplc="5C90915E" w:tentative="1">
      <w:start w:val="1"/>
      <w:numFmt w:val="decimal"/>
      <w:lvlText w:val="%4."/>
      <w:lvlJc w:val="left"/>
      <w:pPr>
        <w:ind w:left="3022" w:hanging="360"/>
      </w:pPr>
    </w:lvl>
    <w:lvl w:ilvl="4" w:tplc="5C663F28" w:tentative="1">
      <w:start w:val="1"/>
      <w:numFmt w:val="lowerLetter"/>
      <w:lvlText w:val="%5."/>
      <w:lvlJc w:val="left"/>
      <w:pPr>
        <w:ind w:left="3742" w:hanging="360"/>
      </w:pPr>
    </w:lvl>
    <w:lvl w:ilvl="5" w:tplc="3D5AF79E" w:tentative="1">
      <w:start w:val="1"/>
      <w:numFmt w:val="lowerRoman"/>
      <w:lvlText w:val="%6."/>
      <w:lvlJc w:val="right"/>
      <w:pPr>
        <w:ind w:left="4462" w:hanging="180"/>
      </w:pPr>
    </w:lvl>
    <w:lvl w:ilvl="6" w:tplc="EBB669A4" w:tentative="1">
      <w:start w:val="1"/>
      <w:numFmt w:val="decimal"/>
      <w:lvlText w:val="%7."/>
      <w:lvlJc w:val="left"/>
      <w:pPr>
        <w:ind w:left="5182" w:hanging="360"/>
      </w:pPr>
    </w:lvl>
    <w:lvl w:ilvl="7" w:tplc="50483860" w:tentative="1">
      <w:start w:val="1"/>
      <w:numFmt w:val="lowerLetter"/>
      <w:lvlText w:val="%8."/>
      <w:lvlJc w:val="left"/>
      <w:pPr>
        <w:ind w:left="5902" w:hanging="360"/>
      </w:pPr>
    </w:lvl>
    <w:lvl w:ilvl="8" w:tplc="0BE6B7E0" w:tentative="1">
      <w:start w:val="1"/>
      <w:numFmt w:val="lowerRoman"/>
      <w:lvlText w:val="%9."/>
      <w:lvlJc w:val="right"/>
      <w:pPr>
        <w:ind w:left="6622" w:hanging="180"/>
      </w:pPr>
    </w:lvl>
  </w:abstractNum>
  <w:abstractNum w:abstractNumId="10" w15:restartNumberingAfterBreak="0">
    <w:nsid w:val="1EF3037A"/>
    <w:multiLevelType w:val="hybridMultilevel"/>
    <w:tmpl w:val="22AEC6B2"/>
    <w:lvl w:ilvl="0" w:tplc="A12CB94C">
      <w:start w:val="1"/>
      <w:numFmt w:val="bullet"/>
      <w:lvlText w:val=""/>
      <w:lvlJc w:val="left"/>
      <w:pPr>
        <w:ind w:left="720" w:hanging="360"/>
      </w:pPr>
      <w:rPr>
        <w:rFonts w:ascii="Symbol" w:hAnsi="Symbol" w:hint="default"/>
      </w:rPr>
    </w:lvl>
    <w:lvl w:ilvl="1" w:tplc="463CD64E">
      <w:start w:val="1"/>
      <w:numFmt w:val="bullet"/>
      <w:lvlText w:val="-"/>
      <w:lvlJc w:val="left"/>
      <w:pPr>
        <w:ind w:left="1440" w:hanging="360"/>
      </w:pPr>
      <w:rPr>
        <w:rFonts w:ascii="Courier New" w:hAnsi="Courier New" w:hint="default"/>
      </w:rPr>
    </w:lvl>
    <w:lvl w:ilvl="2" w:tplc="EBE66528" w:tentative="1">
      <w:start w:val="1"/>
      <w:numFmt w:val="bullet"/>
      <w:lvlText w:val=""/>
      <w:lvlJc w:val="left"/>
      <w:pPr>
        <w:ind w:left="2160" w:hanging="360"/>
      </w:pPr>
      <w:rPr>
        <w:rFonts w:ascii="Wingdings" w:hAnsi="Wingdings" w:hint="default"/>
      </w:rPr>
    </w:lvl>
    <w:lvl w:ilvl="3" w:tplc="41282FF0" w:tentative="1">
      <w:start w:val="1"/>
      <w:numFmt w:val="bullet"/>
      <w:lvlText w:val=""/>
      <w:lvlJc w:val="left"/>
      <w:pPr>
        <w:ind w:left="2880" w:hanging="360"/>
      </w:pPr>
      <w:rPr>
        <w:rFonts w:ascii="Symbol" w:hAnsi="Symbol" w:hint="default"/>
      </w:rPr>
    </w:lvl>
    <w:lvl w:ilvl="4" w:tplc="76784B80" w:tentative="1">
      <w:start w:val="1"/>
      <w:numFmt w:val="bullet"/>
      <w:lvlText w:val="o"/>
      <w:lvlJc w:val="left"/>
      <w:pPr>
        <w:ind w:left="3600" w:hanging="360"/>
      </w:pPr>
      <w:rPr>
        <w:rFonts w:ascii="Courier New" w:hAnsi="Courier New" w:cs="Courier New" w:hint="default"/>
      </w:rPr>
    </w:lvl>
    <w:lvl w:ilvl="5" w:tplc="C930B170" w:tentative="1">
      <w:start w:val="1"/>
      <w:numFmt w:val="bullet"/>
      <w:lvlText w:val=""/>
      <w:lvlJc w:val="left"/>
      <w:pPr>
        <w:ind w:left="4320" w:hanging="360"/>
      </w:pPr>
      <w:rPr>
        <w:rFonts w:ascii="Wingdings" w:hAnsi="Wingdings" w:hint="default"/>
      </w:rPr>
    </w:lvl>
    <w:lvl w:ilvl="6" w:tplc="9C4C7596" w:tentative="1">
      <w:start w:val="1"/>
      <w:numFmt w:val="bullet"/>
      <w:lvlText w:val=""/>
      <w:lvlJc w:val="left"/>
      <w:pPr>
        <w:ind w:left="5040" w:hanging="360"/>
      </w:pPr>
      <w:rPr>
        <w:rFonts w:ascii="Symbol" w:hAnsi="Symbol" w:hint="default"/>
      </w:rPr>
    </w:lvl>
    <w:lvl w:ilvl="7" w:tplc="63C60F7A" w:tentative="1">
      <w:start w:val="1"/>
      <w:numFmt w:val="bullet"/>
      <w:lvlText w:val="o"/>
      <w:lvlJc w:val="left"/>
      <w:pPr>
        <w:ind w:left="5760" w:hanging="360"/>
      </w:pPr>
      <w:rPr>
        <w:rFonts w:ascii="Courier New" w:hAnsi="Courier New" w:cs="Courier New" w:hint="default"/>
      </w:rPr>
    </w:lvl>
    <w:lvl w:ilvl="8" w:tplc="1D280D9E" w:tentative="1">
      <w:start w:val="1"/>
      <w:numFmt w:val="bullet"/>
      <w:lvlText w:val=""/>
      <w:lvlJc w:val="left"/>
      <w:pPr>
        <w:ind w:left="6480" w:hanging="360"/>
      </w:pPr>
      <w:rPr>
        <w:rFonts w:ascii="Wingdings" w:hAnsi="Wingdings" w:hint="default"/>
      </w:rPr>
    </w:lvl>
  </w:abstractNum>
  <w:abstractNum w:abstractNumId="11" w15:restartNumberingAfterBreak="0">
    <w:nsid w:val="21695FBD"/>
    <w:multiLevelType w:val="multilevel"/>
    <w:tmpl w:val="61F803CA"/>
    <w:styleLink w:val="Otsikkonumerointi"/>
    <w:lvl w:ilvl="0">
      <w:start w:val="1"/>
      <w:numFmt w:val="decimal"/>
      <w:pStyle w:val="Merkittyluettelo"/>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12" w15:restartNumberingAfterBreak="0">
    <w:nsid w:val="21C52DC3"/>
    <w:multiLevelType w:val="singleLevel"/>
    <w:tmpl w:val="A412CB80"/>
    <w:lvl w:ilvl="0">
      <w:start w:val="1"/>
      <w:numFmt w:val="decimal"/>
      <w:pStyle w:val="Numerointi"/>
      <w:lvlText w:val="%1"/>
      <w:lvlJc w:val="left"/>
      <w:pPr>
        <w:tabs>
          <w:tab w:val="num" w:pos="3912"/>
        </w:tabs>
        <w:ind w:left="3912" w:hanging="1304"/>
      </w:pPr>
      <w:rPr>
        <w:rFonts w:cs="Times New Roman"/>
      </w:rPr>
    </w:lvl>
  </w:abstractNum>
  <w:abstractNum w:abstractNumId="13" w15:restartNumberingAfterBreak="0">
    <w:nsid w:val="27E247ED"/>
    <w:multiLevelType w:val="hybridMultilevel"/>
    <w:tmpl w:val="162C0C98"/>
    <w:lvl w:ilvl="0" w:tplc="EED2984C">
      <w:start w:val="1"/>
      <w:numFmt w:val="bullet"/>
      <w:lvlText w:val=""/>
      <w:lvlJc w:val="left"/>
      <w:pPr>
        <w:ind w:left="720" w:hanging="360"/>
      </w:pPr>
      <w:rPr>
        <w:rFonts w:ascii="Symbol" w:hAnsi="Symbol" w:hint="default"/>
      </w:rPr>
    </w:lvl>
    <w:lvl w:ilvl="1" w:tplc="02D27CE2" w:tentative="1">
      <w:start w:val="1"/>
      <w:numFmt w:val="bullet"/>
      <w:lvlText w:val="o"/>
      <w:lvlJc w:val="left"/>
      <w:pPr>
        <w:ind w:left="1440" w:hanging="360"/>
      </w:pPr>
      <w:rPr>
        <w:rFonts w:ascii="Courier New" w:hAnsi="Courier New" w:cs="Courier New" w:hint="default"/>
      </w:rPr>
    </w:lvl>
    <w:lvl w:ilvl="2" w:tplc="7064142A" w:tentative="1">
      <w:start w:val="1"/>
      <w:numFmt w:val="bullet"/>
      <w:lvlText w:val=""/>
      <w:lvlJc w:val="left"/>
      <w:pPr>
        <w:ind w:left="2160" w:hanging="360"/>
      </w:pPr>
      <w:rPr>
        <w:rFonts w:ascii="Wingdings" w:hAnsi="Wingdings" w:hint="default"/>
      </w:rPr>
    </w:lvl>
    <w:lvl w:ilvl="3" w:tplc="D29E973E" w:tentative="1">
      <w:start w:val="1"/>
      <w:numFmt w:val="bullet"/>
      <w:lvlText w:val=""/>
      <w:lvlJc w:val="left"/>
      <w:pPr>
        <w:ind w:left="2880" w:hanging="360"/>
      </w:pPr>
      <w:rPr>
        <w:rFonts w:ascii="Symbol" w:hAnsi="Symbol" w:hint="default"/>
      </w:rPr>
    </w:lvl>
    <w:lvl w:ilvl="4" w:tplc="8946B13E" w:tentative="1">
      <w:start w:val="1"/>
      <w:numFmt w:val="bullet"/>
      <w:lvlText w:val="o"/>
      <w:lvlJc w:val="left"/>
      <w:pPr>
        <w:ind w:left="3600" w:hanging="360"/>
      </w:pPr>
      <w:rPr>
        <w:rFonts w:ascii="Courier New" w:hAnsi="Courier New" w:cs="Courier New" w:hint="default"/>
      </w:rPr>
    </w:lvl>
    <w:lvl w:ilvl="5" w:tplc="3E825024" w:tentative="1">
      <w:start w:val="1"/>
      <w:numFmt w:val="bullet"/>
      <w:lvlText w:val=""/>
      <w:lvlJc w:val="left"/>
      <w:pPr>
        <w:ind w:left="4320" w:hanging="360"/>
      </w:pPr>
      <w:rPr>
        <w:rFonts w:ascii="Wingdings" w:hAnsi="Wingdings" w:hint="default"/>
      </w:rPr>
    </w:lvl>
    <w:lvl w:ilvl="6" w:tplc="F9AE119C" w:tentative="1">
      <w:start w:val="1"/>
      <w:numFmt w:val="bullet"/>
      <w:lvlText w:val=""/>
      <w:lvlJc w:val="left"/>
      <w:pPr>
        <w:ind w:left="5040" w:hanging="360"/>
      </w:pPr>
      <w:rPr>
        <w:rFonts w:ascii="Symbol" w:hAnsi="Symbol" w:hint="default"/>
      </w:rPr>
    </w:lvl>
    <w:lvl w:ilvl="7" w:tplc="EEF615D2" w:tentative="1">
      <w:start w:val="1"/>
      <w:numFmt w:val="bullet"/>
      <w:lvlText w:val="o"/>
      <w:lvlJc w:val="left"/>
      <w:pPr>
        <w:ind w:left="5760" w:hanging="360"/>
      </w:pPr>
      <w:rPr>
        <w:rFonts w:ascii="Courier New" w:hAnsi="Courier New" w:cs="Courier New" w:hint="default"/>
      </w:rPr>
    </w:lvl>
    <w:lvl w:ilvl="8" w:tplc="6E5671FC" w:tentative="1">
      <w:start w:val="1"/>
      <w:numFmt w:val="bullet"/>
      <w:lvlText w:val=""/>
      <w:lvlJc w:val="left"/>
      <w:pPr>
        <w:ind w:left="6480" w:hanging="360"/>
      </w:pPr>
      <w:rPr>
        <w:rFonts w:ascii="Wingdings" w:hAnsi="Wingdings" w:hint="default"/>
      </w:rPr>
    </w:lvl>
  </w:abstractNum>
  <w:abstractNum w:abstractNumId="14" w15:restartNumberingAfterBreak="0">
    <w:nsid w:val="2B8C49A5"/>
    <w:multiLevelType w:val="hybridMultilevel"/>
    <w:tmpl w:val="B576267C"/>
    <w:lvl w:ilvl="0" w:tplc="888264EA">
      <w:start w:val="1"/>
      <w:numFmt w:val="decimal"/>
      <w:lvlText w:val="%1."/>
      <w:lvlJc w:val="left"/>
      <w:pPr>
        <w:ind w:left="720" w:hanging="360"/>
      </w:pPr>
      <w:rPr>
        <w:rFonts w:hint="default"/>
      </w:rPr>
    </w:lvl>
    <w:lvl w:ilvl="1" w:tplc="E160AE62" w:tentative="1">
      <w:start w:val="1"/>
      <w:numFmt w:val="lowerLetter"/>
      <w:lvlText w:val="%2."/>
      <w:lvlJc w:val="left"/>
      <w:pPr>
        <w:ind w:left="1440" w:hanging="360"/>
      </w:pPr>
    </w:lvl>
    <w:lvl w:ilvl="2" w:tplc="7D4C4A02" w:tentative="1">
      <w:start w:val="1"/>
      <w:numFmt w:val="lowerRoman"/>
      <w:lvlText w:val="%3."/>
      <w:lvlJc w:val="right"/>
      <w:pPr>
        <w:ind w:left="2160" w:hanging="180"/>
      </w:pPr>
    </w:lvl>
    <w:lvl w:ilvl="3" w:tplc="A7FC07E8" w:tentative="1">
      <w:start w:val="1"/>
      <w:numFmt w:val="decimal"/>
      <w:lvlText w:val="%4."/>
      <w:lvlJc w:val="left"/>
      <w:pPr>
        <w:ind w:left="2880" w:hanging="360"/>
      </w:pPr>
    </w:lvl>
    <w:lvl w:ilvl="4" w:tplc="A9C218E8" w:tentative="1">
      <w:start w:val="1"/>
      <w:numFmt w:val="lowerLetter"/>
      <w:lvlText w:val="%5."/>
      <w:lvlJc w:val="left"/>
      <w:pPr>
        <w:ind w:left="3600" w:hanging="360"/>
      </w:pPr>
    </w:lvl>
    <w:lvl w:ilvl="5" w:tplc="D5FE0470" w:tentative="1">
      <w:start w:val="1"/>
      <w:numFmt w:val="lowerRoman"/>
      <w:lvlText w:val="%6."/>
      <w:lvlJc w:val="right"/>
      <w:pPr>
        <w:ind w:left="4320" w:hanging="180"/>
      </w:pPr>
    </w:lvl>
    <w:lvl w:ilvl="6" w:tplc="A7283FCC" w:tentative="1">
      <w:start w:val="1"/>
      <w:numFmt w:val="decimal"/>
      <w:lvlText w:val="%7."/>
      <w:lvlJc w:val="left"/>
      <w:pPr>
        <w:ind w:left="5040" w:hanging="360"/>
      </w:pPr>
    </w:lvl>
    <w:lvl w:ilvl="7" w:tplc="FFD2A974" w:tentative="1">
      <w:start w:val="1"/>
      <w:numFmt w:val="lowerLetter"/>
      <w:lvlText w:val="%8."/>
      <w:lvlJc w:val="left"/>
      <w:pPr>
        <w:ind w:left="5760" w:hanging="360"/>
      </w:pPr>
    </w:lvl>
    <w:lvl w:ilvl="8" w:tplc="6E96FE5C" w:tentative="1">
      <w:start w:val="1"/>
      <w:numFmt w:val="lowerRoman"/>
      <w:lvlText w:val="%9."/>
      <w:lvlJc w:val="right"/>
      <w:pPr>
        <w:ind w:left="6480" w:hanging="180"/>
      </w:pPr>
    </w:lvl>
  </w:abstractNum>
  <w:abstractNum w:abstractNumId="15" w15:restartNumberingAfterBreak="0">
    <w:nsid w:val="2DB534D3"/>
    <w:multiLevelType w:val="multilevel"/>
    <w:tmpl w:val="35349D70"/>
    <w:styleLink w:val="Luettelomerkit"/>
    <w:lvl w:ilvl="0">
      <w:start w:val="1"/>
      <w:numFmt w:val="bullet"/>
      <w:pStyle w:val="Merkittyluettelo1"/>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6" w15:restartNumberingAfterBreak="0">
    <w:nsid w:val="33CD7C1E"/>
    <w:multiLevelType w:val="hybridMultilevel"/>
    <w:tmpl w:val="6EEE2AF8"/>
    <w:lvl w:ilvl="0" w:tplc="32BA98E6">
      <w:start w:val="1"/>
      <w:numFmt w:val="decimal"/>
      <w:lvlText w:val="%1."/>
      <w:lvlJc w:val="left"/>
      <w:pPr>
        <w:ind w:left="862" w:hanging="360"/>
      </w:pPr>
      <w:rPr>
        <w:rFonts w:hint="default"/>
      </w:rPr>
    </w:lvl>
    <w:lvl w:ilvl="1" w:tplc="4F223CB8" w:tentative="1">
      <w:start w:val="1"/>
      <w:numFmt w:val="lowerLetter"/>
      <w:lvlText w:val="%2."/>
      <w:lvlJc w:val="left"/>
      <w:pPr>
        <w:ind w:left="1582" w:hanging="360"/>
      </w:pPr>
    </w:lvl>
    <w:lvl w:ilvl="2" w:tplc="D77093E2" w:tentative="1">
      <w:start w:val="1"/>
      <w:numFmt w:val="lowerRoman"/>
      <w:lvlText w:val="%3."/>
      <w:lvlJc w:val="right"/>
      <w:pPr>
        <w:ind w:left="2302" w:hanging="180"/>
      </w:pPr>
    </w:lvl>
    <w:lvl w:ilvl="3" w:tplc="C1CAD586" w:tentative="1">
      <w:start w:val="1"/>
      <w:numFmt w:val="decimal"/>
      <w:lvlText w:val="%4."/>
      <w:lvlJc w:val="left"/>
      <w:pPr>
        <w:ind w:left="3022" w:hanging="360"/>
      </w:pPr>
    </w:lvl>
    <w:lvl w:ilvl="4" w:tplc="150A63AA" w:tentative="1">
      <w:start w:val="1"/>
      <w:numFmt w:val="lowerLetter"/>
      <w:lvlText w:val="%5."/>
      <w:lvlJc w:val="left"/>
      <w:pPr>
        <w:ind w:left="3742" w:hanging="360"/>
      </w:pPr>
    </w:lvl>
    <w:lvl w:ilvl="5" w:tplc="05C835DC" w:tentative="1">
      <w:start w:val="1"/>
      <w:numFmt w:val="lowerRoman"/>
      <w:lvlText w:val="%6."/>
      <w:lvlJc w:val="right"/>
      <w:pPr>
        <w:ind w:left="4462" w:hanging="180"/>
      </w:pPr>
    </w:lvl>
    <w:lvl w:ilvl="6" w:tplc="B630D1D2" w:tentative="1">
      <w:start w:val="1"/>
      <w:numFmt w:val="decimal"/>
      <w:lvlText w:val="%7."/>
      <w:lvlJc w:val="left"/>
      <w:pPr>
        <w:ind w:left="5182" w:hanging="360"/>
      </w:pPr>
    </w:lvl>
    <w:lvl w:ilvl="7" w:tplc="E9AAA9EA" w:tentative="1">
      <w:start w:val="1"/>
      <w:numFmt w:val="lowerLetter"/>
      <w:lvlText w:val="%8."/>
      <w:lvlJc w:val="left"/>
      <w:pPr>
        <w:ind w:left="5902" w:hanging="360"/>
      </w:pPr>
    </w:lvl>
    <w:lvl w:ilvl="8" w:tplc="F52A038C" w:tentative="1">
      <w:start w:val="1"/>
      <w:numFmt w:val="lowerRoman"/>
      <w:lvlText w:val="%9."/>
      <w:lvlJc w:val="right"/>
      <w:pPr>
        <w:ind w:left="6622" w:hanging="180"/>
      </w:pPr>
    </w:lvl>
  </w:abstractNum>
  <w:abstractNum w:abstractNumId="17" w15:restartNumberingAfterBreak="0">
    <w:nsid w:val="395666B6"/>
    <w:multiLevelType w:val="hybridMultilevel"/>
    <w:tmpl w:val="47028F8E"/>
    <w:lvl w:ilvl="0" w:tplc="F6385F72">
      <w:start w:val="1"/>
      <w:numFmt w:val="bullet"/>
      <w:lvlText w:val=""/>
      <w:lvlJc w:val="left"/>
      <w:pPr>
        <w:ind w:left="720" w:hanging="360"/>
      </w:pPr>
      <w:rPr>
        <w:rFonts w:ascii="Symbol" w:hAnsi="Symbol" w:hint="default"/>
      </w:rPr>
    </w:lvl>
    <w:lvl w:ilvl="1" w:tplc="FB522854" w:tentative="1">
      <w:start w:val="1"/>
      <w:numFmt w:val="bullet"/>
      <w:lvlText w:val="o"/>
      <w:lvlJc w:val="left"/>
      <w:pPr>
        <w:ind w:left="1440" w:hanging="360"/>
      </w:pPr>
      <w:rPr>
        <w:rFonts w:ascii="Courier New" w:hAnsi="Courier New" w:cs="Courier New" w:hint="default"/>
      </w:rPr>
    </w:lvl>
    <w:lvl w:ilvl="2" w:tplc="6B785224" w:tentative="1">
      <w:start w:val="1"/>
      <w:numFmt w:val="bullet"/>
      <w:lvlText w:val=""/>
      <w:lvlJc w:val="left"/>
      <w:pPr>
        <w:ind w:left="2160" w:hanging="360"/>
      </w:pPr>
      <w:rPr>
        <w:rFonts w:ascii="Wingdings" w:hAnsi="Wingdings" w:hint="default"/>
      </w:rPr>
    </w:lvl>
    <w:lvl w:ilvl="3" w:tplc="B9E4EFA2" w:tentative="1">
      <w:start w:val="1"/>
      <w:numFmt w:val="bullet"/>
      <w:lvlText w:val=""/>
      <w:lvlJc w:val="left"/>
      <w:pPr>
        <w:ind w:left="2880" w:hanging="360"/>
      </w:pPr>
      <w:rPr>
        <w:rFonts w:ascii="Symbol" w:hAnsi="Symbol" w:hint="default"/>
      </w:rPr>
    </w:lvl>
    <w:lvl w:ilvl="4" w:tplc="DFFEB26C" w:tentative="1">
      <w:start w:val="1"/>
      <w:numFmt w:val="bullet"/>
      <w:lvlText w:val="o"/>
      <w:lvlJc w:val="left"/>
      <w:pPr>
        <w:ind w:left="3600" w:hanging="360"/>
      </w:pPr>
      <w:rPr>
        <w:rFonts w:ascii="Courier New" w:hAnsi="Courier New" w:cs="Courier New" w:hint="default"/>
      </w:rPr>
    </w:lvl>
    <w:lvl w:ilvl="5" w:tplc="61C2ADEC" w:tentative="1">
      <w:start w:val="1"/>
      <w:numFmt w:val="bullet"/>
      <w:lvlText w:val=""/>
      <w:lvlJc w:val="left"/>
      <w:pPr>
        <w:ind w:left="4320" w:hanging="360"/>
      </w:pPr>
      <w:rPr>
        <w:rFonts w:ascii="Wingdings" w:hAnsi="Wingdings" w:hint="default"/>
      </w:rPr>
    </w:lvl>
    <w:lvl w:ilvl="6" w:tplc="DC6CD2D0" w:tentative="1">
      <w:start w:val="1"/>
      <w:numFmt w:val="bullet"/>
      <w:lvlText w:val=""/>
      <w:lvlJc w:val="left"/>
      <w:pPr>
        <w:ind w:left="5040" w:hanging="360"/>
      </w:pPr>
      <w:rPr>
        <w:rFonts w:ascii="Symbol" w:hAnsi="Symbol" w:hint="default"/>
      </w:rPr>
    </w:lvl>
    <w:lvl w:ilvl="7" w:tplc="FCE8E57E" w:tentative="1">
      <w:start w:val="1"/>
      <w:numFmt w:val="bullet"/>
      <w:lvlText w:val="o"/>
      <w:lvlJc w:val="left"/>
      <w:pPr>
        <w:ind w:left="5760" w:hanging="360"/>
      </w:pPr>
      <w:rPr>
        <w:rFonts w:ascii="Courier New" w:hAnsi="Courier New" w:cs="Courier New" w:hint="default"/>
      </w:rPr>
    </w:lvl>
    <w:lvl w:ilvl="8" w:tplc="B048481E" w:tentative="1">
      <w:start w:val="1"/>
      <w:numFmt w:val="bullet"/>
      <w:lvlText w:val=""/>
      <w:lvlJc w:val="left"/>
      <w:pPr>
        <w:ind w:left="6480" w:hanging="360"/>
      </w:pPr>
      <w:rPr>
        <w:rFonts w:ascii="Wingdings" w:hAnsi="Wingdings" w:hint="default"/>
      </w:rPr>
    </w:lvl>
  </w:abstractNum>
  <w:abstractNum w:abstractNumId="18" w15:restartNumberingAfterBreak="0">
    <w:nsid w:val="3B172382"/>
    <w:multiLevelType w:val="hybridMultilevel"/>
    <w:tmpl w:val="D6947260"/>
    <w:lvl w:ilvl="0" w:tplc="85326C22">
      <w:start w:val="1"/>
      <w:numFmt w:val="bullet"/>
      <w:lvlText w:val=""/>
      <w:lvlJc w:val="left"/>
      <w:pPr>
        <w:ind w:left="720" w:hanging="360"/>
      </w:pPr>
      <w:rPr>
        <w:rFonts w:ascii="Symbol" w:hAnsi="Symbol" w:hint="default"/>
      </w:rPr>
    </w:lvl>
    <w:lvl w:ilvl="1" w:tplc="DA30E74E" w:tentative="1">
      <w:start w:val="1"/>
      <w:numFmt w:val="bullet"/>
      <w:lvlText w:val="o"/>
      <w:lvlJc w:val="left"/>
      <w:pPr>
        <w:ind w:left="1440" w:hanging="360"/>
      </w:pPr>
      <w:rPr>
        <w:rFonts w:ascii="Courier New" w:hAnsi="Courier New" w:cs="Courier New" w:hint="default"/>
      </w:rPr>
    </w:lvl>
    <w:lvl w:ilvl="2" w:tplc="5FC216B8" w:tentative="1">
      <w:start w:val="1"/>
      <w:numFmt w:val="bullet"/>
      <w:lvlText w:val=""/>
      <w:lvlJc w:val="left"/>
      <w:pPr>
        <w:ind w:left="2160" w:hanging="360"/>
      </w:pPr>
      <w:rPr>
        <w:rFonts w:ascii="Wingdings" w:hAnsi="Wingdings" w:hint="default"/>
      </w:rPr>
    </w:lvl>
    <w:lvl w:ilvl="3" w:tplc="EAB26614" w:tentative="1">
      <w:start w:val="1"/>
      <w:numFmt w:val="bullet"/>
      <w:lvlText w:val=""/>
      <w:lvlJc w:val="left"/>
      <w:pPr>
        <w:ind w:left="2880" w:hanging="360"/>
      </w:pPr>
      <w:rPr>
        <w:rFonts w:ascii="Symbol" w:hAnsi="Symbol" w:hint="default"/>
      </w:rPr>
    </w:lvl>
    <w:lvl w:ilvl="4" w:tplc="77185874" w:tentative="1">
      <w:start w:val="1"/>
      <w:numFmt w:val="bullet"/>
      <w:lvlText w:val="o"/>
      <w:lvlJc w:val="left"/>
      <w:pPr>
        <w:ind w:left="3600" w:hanging="360"/>
      </w:pPr>
      <w:rPr>
        <w:rFonts w:ascii="Courier New" w:hAnsi="Courier New" w:cs="Courier New" w:hint="default"/>
      </w:rPr>
    </w:lvl>
    <w:lvl w:ilvl="5" w:tplc="CBFE7882" w:tentative="1">
      <w:start w:val="1"/>
      <w:numFmt w:val="bullet"/>
      <w:lvlText w:val=""/>
      <w:lvlJc w:val="left"/>
      <w:pPr>
        <w:ind w:left="4320" w:hanging="360"/>
      </w:pPr>
      <w:rPr>
        <w:rFonts w:ascii="Wingdings" w:hAnsi="Wingdings" w:hint="default"/>
      </w:rPr>
    </w:lvl>
    <w:lvl w:ilvl="6" w:tplc="9E883D0A" w:tentative="1">
      <w:start w:val="1"/>
      <w:numFmt w:val="bullet"/>
      <w:lvlText w:val=""/>
      <w:lvlJc w:val="left"/>
      <w:pPr>
        <w:ind w:left="5040" w:hanging="360"/>
      </w:pPr>
      <w:rPr>
        <w:rFonts w:ascii="Symbol" w:hAnsi="Symbol" w:hint="default"/>
      </w:rPr>
    </w:lvl>
    <w:lvl w:ilvl="7" w:tplc="16A4E924" w:tentative="1">
      <w:start w:val="1"/>
      <w:numFmt w:val="bullet"/>
      <w:lvlText w:val="o"/>
      <w:lvlJc w:val="left"/>
      <w:pPr>
        <w:ind w:left="5760" w:hanging="360"/>
      </w:pPr>
      <w:rPr>
        <w:rFonts w:ascii="Courier New" w:hAnsi="Courier New" w:cs="Courier New" w:hint="default"/>
      </w:rPr>
    </w:lvl>
    <w:lvl w:ilvl="8" w:tplc="BDCE08A6" w:tentative="1">
      <w:start w:val="1"/>
      <w:numFmt w:val="bullet"/>
      <w:lvlText w:val=""/>
      <w:lvlJc w:val="left"/>
      <w:pPr>
        <w:ind w:left="6480" w:hanging="360"/>
      </w:pPr>
      <w:rPr>
        <w:rFonts w:ascii="Wingdings" w:hAnsi="Wingdings" w:hint="default"/>
      </w:rPr>
    </w:lvl>
  </w:abstractNum>
  <w:abstractNum w:abstractNumId="19" w15:restartNumberingAfterBreak="0">
    <w:nsid w:val="3FDC0E1D"/>
    <w:multiLevelType w:val="hybridMultilevel"/>
    <w:tmpl w:val="44B8AE30"/>
    <w:lvl w:ilvl="0" w:tplc="DCAADFB8">
      <w:start w:val="1"/>
      <w:numFmt w:val="bullet"/>
      <w:lvlText w:val=""/>
      <w:lvlJc w:val="left"/>
      <w:pPr>
        <w:ind w:left="720" w:hanging="360"/>
      </w:pPr>
      <w:rPr>
        <w:rFonts w:ascii="Symbol" w:hAnsi="Symbol" w:hint="default"/>
      </w:rPr>
    </w:lvl>
    <w:lvl w:ilvl="1" w:tplc="516C27E2" w:tentative="1">
      <w:start w:val="1"/>
      <w:numFmt w:val="bullet"/>
      <w:lvlText w:val="o"/>
      <w:lvlJc w:val="left"/>
      <w:pPr>
        <w:ind w:left="1440" w:hanging="360"/>
      </w:pPr>
      <w:rPr>
        <w:rFonts w:ascii="Courier New" w:hAnsi="Courier New" w:cs="Courier New" w:hint="default"/>
      </w:rPr>
    </w:lvl>
    <w:lvl w:ilvl="2" w:tplc="906CE634" w:tentative="1">
      <w:start w:val="1"/>
      <w:numFmt w:val="bullet"/>
      <w:lvlText w:val=""/>
      <w:lvlJc w:val="left"/>
      <w:pPr>
        <w:ind w:left="2160" w:hanging="360"/>
      </w:pPr>
      <w:rPr>
        <w:rFonts w:ascii="Wingdings" w:hAnsi="Wingdings" w:hint="default"/>
      </w:rPr>
    </w:lvl>
    <w:lvl w:ilvl="3" w:tplc="EA5ED12A" w:tentative="1">
      <w:start w:val="1"/>
      <w:numFmt w:val="bullet"/>
      <w:lvlText w:val=""/>
      <w:lvlJc w:val="left"/>
      <w:pPr>
        <w:ind w:left="2880" w:hanging="360"/>
      </w:pPr>
      <w:rPr>
        <w:rFonts w:ascii="Symbol" w:hAnsi="Symbol" w:hint="default"/>
      </w:rPr>
    </w:lvl>
    <w:lvl w:ilvl="4" w:tplc="D236D9F2" w:tentative="1">
      <w:start w:val="1"/>
      <w:numFmt w:val="bullet"/>
      <w:lvlText w:val="o"/>
      <w:lvlJc w:val="left"/>
      <w:pPr>
        <w:ind w:left="3600" w:hanging="360"/>
      </w:pPr>
      <w:rPr>
        <w:rFonts w:ascii="Courier New" w:hAnsi="Courier New" w:cs="Courier New" w:hint="default"/>
      </w:rPr>
    </w:lvl>
    <w:lvl w:ilvl="5" w:tplc="CFA6C2C0" w:tentative="1">
      <w:start w:val="1"/>
      <w:numFmt w:val="bullet"/>
      <w:lvlText w:val=""/>
      <w:lvlJc w:val="left"/>
      <w:pPr>
        <w:ind w:left="4320" w:hanging="360"/>
      </w:pPr>
      <w:rPr>
        <w:rFonts w:ascii="Wingdings" w:hAnsi="Wingdings" w:hint="default"/>
      </w:rPr>
    </w:lvl>
    <w:lvl w:ilvl="6" w:tplc="F22AD74C" w:tentative="1">
      <w:start w:val="1"/>
      <w:numFmt w:val="bullet"/>
      <w:lvlText w:val=""/>
      <w:lvlJc w:val="left"/>
      <w:pPr>
        <w:ind w:left="5040" w:hanging="360"/>
      </w:pPr>
      <w:rPr>
        <w:rFonts w:ascii="Symbol" w:hAnsi="Symbol" w:hint="default"/>
      </w:rPr>
    </w:lvl>
    <w:lvl w:ilvl="7" w:tplc="297C0738" w:tentative="1">
      <w:start w:val="1"/>
      <w:numFmt w:val="bullet"/>
      <w:lvlText w:val="o"/>
      <w:lvlJc w:val="left"/>
      <w:pPr>
        <w:ind w:left="5760" w:hanging="360"/>
      </w:pPr>
      <w:rPr>
        <w:rFonts w:ascii="Courier New" w:hAnsi="Courier New" w:cs="Courier New" w:hint="default"/>
      </w:rPr>
    </w:lvl>
    <w:lvl w:ilvl="8" w:tplc="34FABAC6" w:tentative="1">
      <w:start w:val="1"/>
      <w:numFmt w:val="bullet"/>
      <w:lvlText w:val=""/>
      <w:lvlJc w:val="left"/>
      <w:pPr>
        <w:ind w:left="6480" w:hanging="360"/>
      </w:pPr>
      <w:rPr>
        <w:rFonts w:ascii="Wingdings" w:hAnsi="Wingdings" w:hint="default"/>
      </w:rPr>
    </w:lvl>
  </w:abstractNum>
  <w:abstractNum w:abstractNumId="20" w15:restartNumberingAfterBreak="0">
    <w:nsid w:val="446A633A"/>
    <w:multiLevelType w:val="hybridMultilevel"/>
    <w:tmpl w:val="D5EA14AC"/>
    <w:lvl w:ilvl="0" w:tplc="F6E2EF7A">
      <w:start w:val="1"/>
      <w:numFmt w:val="bullet"/>
      <w:lvlText w:val=""/>
      <w:lvlJc w:val="left"/>
      <w:pPr>
        <w:ind w:left="720" w:hanging="360"/>
      </w:pPr>
      <w:rPr>
        <w:rFonts w:ascii="Symbol" w:hAnsi="Symbol" w:hint="default"/>
      </w:rPr>
    </w:lvl>
    <w:lvl w:ilvl="1" w:tplc="E20441D6" w:tentative="1">
      <w:start w:val="1"/>
      <w:numFmt w:val="bullet"/>
      <w:lvlText w:val="o"/>
      <w:lvlJc w:val="left"/>
      <w:pPr>
        <w:ind w:left="1440" w:hanging="360"/>
      </w:pPr>
      <w:rPr>
        <w:rFonts w:ascii="Courier New" w:hAnsi="Courier New" w:cs="Courier New" w:hint="default"/>
      </w:rPr>
    </w:lvl>
    <w:lvl w:ilvl="2" w:tplc="2A5698EC" w:tentative="1">
      <w:start w:val="1"/>
      <w:numFmt w:val="bullet"/>
      <w:lvlText w:val=""/>
      <w:lvlJc w:val="left"/>
      <w:pPr>
        <w:ind w:left="2160" w:hanging="360"/>
      </w:pPr>
      <w:rPr>
        <w:rFonts w:ascii="Wingdings" w:hAnsi="Wingdings" w:hint="default"/>
      </w:rPr>
    </w:lvl>
    <w:lvl w:ilvl="3" w:tplc="3EDA8290" w:tentative="1">
      <w:start w:val="1"/>
      <w:numFmt w:val="bullet"/>
      <w:lvlText w:val=""/>
      <w:lvlJc w:val="left"/>
      <w:pPr>
        <w:ind w:left="2880" w:hanging="360"/>
      </w:pPr>
      <w:rPr>
        <w:rFonts w:ascii="Symbol" w:hAnsi="Symbol" w:hint="default"/>
      </w:rPr>
    </w:lvl>
    <w:lvl w:ilvl="4" w:tplc="36002C3A" w:tentative="1">
      <w:start w:val="1"/>
      <w:numFmt w:val="bullet"/>
      <w:lvlText w:val="o"/>
      <w:lvlJc w:val="left"/>
      <w:pPr>
        <w:ind w:left="3600" w:hanging="360"/>
      </w:pPr>
      <w:rPr>
        <w:rFonts w:ascii="Courier New" w:hAnsi="Courier New" w:cs="Courier New" w:hint="default"/>
      </w:rPr>
    </w:lvl>
    <w:lvl w:ilvl="5" w:tplc="F5705428" w:tentative="1">
      <w:start w:val="1"/>
      <w:numFmt w:val="bullet"/>
      <w:lvlText w:val=""/>
      <w:lvlJc w:val="left"/>
      <w:pPr>
        <w:ind w:left="4320" w:hanging="360"/>
      </w:pPr>
      <w:rPr>
        <w:rFonts w:ascii="Wingdings" w:hAnsi="Wingdings" w:hint="default"/>
      </w:rPr>
    </w:lvl>
    <w:lvl w:ilvl="6" w:tplc="E5BAB5E6" w:tentative="1">
      <w:start w:val="1"/>
      <w:numFmt w:val="bullet"/>
      <w:lvlText w:val=""/>
      <w:lvlJc w:val="left"/>
      <w:pPr>
        <w:ind w:left="5040" w:hanging="360"/>
      </w:pPr>
      <w:rPr>
        <w:rFonts w:ascii="Symbol" w:hAnsi="Symbol" w:hint="default"/>
      </w:rPr>
    </w:lvl>
    <w:lvl w:ilvl="7" w:tplc="EE70DDC6" w:tentative="1">
      <w:start w:val="1"/>
      <w:numFmt w:val="bullet"/>
      <w:lvlText w:val="o"/>
      <w:lvlJc w:val="left"/>
      <w:pPr>
        <w:ind w:left="5760" w:hanging="360"/>
      </w:pPr>
      <w:rPr>
        <w:rFonts w:ascii="Courier New" w:hAnsi="Courier New" w:cs="Courier New" w:hint="default"/>
      </w:rPr>
    </w:lvl>
    <w:lvl w:ilvl="8" w:tplc="94424D06" w:tentative="1">
      <w:start w:val="1"/>
      <w:numFmt w:val="bullet"/>
      <w:lvlText w:val=""/>
      <w:lvlJc w:val="left"/>
      <w:pPr>
        <w:ind w:left="6480" w:hanging="360"/>
      </w:pPr>
      <w:rPr>
        <w:rFonts w:ascii="Wingdings" w:hAnsi="Wingdings" w:hint="default"/>
      </w:rPr>
    </w:lvl>
  </w:abstractNum>
  <w:abstractNum w:abstractNumId="21" w15:restartNumberingAfterBreak="0">
    <w:nsid w:val="45D377D1"/>
    <w:multiLevelType w:val="hybridMultilevel"/>
    <w:tmpl w:val="B26C7908"/>
    <w:lvl w:ilvl="0" w:tplc="A8CC388C">
      <w:start w:val="1"/>
      <w:numFmt w:val="bullet"/>
      <w:lvlText w:val=""/>
      <w:lvlJc w:val="left"/>
      <w:pPr>
        <w:ind w:left="720" w:hanging="360"/>
      </w:pPr>
      <w:rPr>
        <w:rFonts w:ascii="Symbol" w:hAnsi="Symbol" w:hint="default"/>
      </w:rPr>
    </w:lvl>
    <w:lvl w:ilvl="1" w:tplc="C8088D02" w:tentative="1">
      <w:start w:val="1"/>
      <w:numFmt w:val="bullet"/>
      <w:lvlText w:val="o"/>
      <w:lvlJc w:val="left"/>
      <w:pPr>
        <w:ind w:left="1440" w:hanging="360"/>
      </w:pPr>
      <w:rPr>
        <w:rFonts w:ascii="Courier New" w:hAnsi="Courier New" w:cs="Courier New" w:hint="default"/>
      </w:rPr>
    </w:lvl>
    <w:lvl w:ilvl="2" w:tplc="113A3FD4" w:tentative="1">
      <w:start w:val="1"/>
      <w:numFmt w:val="bullet"/>
      <w:lvlText w:val=""/>
      <w:lvlJc w:val="left"/>
      <w:pPr>
        <w:ind w:left="2160" w:hanging="360"/>
      </w:pPr>
      <w:rPr>
        <w:rFonts w:ascii="Wingdings" w:hAnsi="Wingdings" w:hint="default"/>
      </w:rPr>
    </w:lvl>
    <w:lvl w:ilvl="3" w:tplc="19A42E3C" w:tentative="1">
      <w:start w:val="1"/>
      <w:numFmt w:val="bullet"/>
      <w:lvlText w:val=""/>
      <w:lvlJc w:val="left"/>
      <w:pPr>
        <w:ind w:left="2880" w:hanging="360"/>
      </w:pPr>
      <w:rPr>
        <w:rFonts w:ascii="Symbol" w:hAnsi="Symbol" w:hint="default"/>
      </w:rPr>
    </w:lvl>
    <w:lvl w:ilvl="4" w:tplc="FA60F594" w:tentative="1">
      <w:start w:val="1"/>
      <w:numFmt w:val="bullet"/>
      <w:lvlText w:val="o"/>
      <w:lvlJc w:val="left"/>
      <w:pPr>
        <w:ind w:left="3600" w:hanging="360"/>
      </w:pPr>
      <w:rPr>
        <w:rFonts w:ascii="Courier New" w:hAnsi="Courier New" w:cs="Courier New" w:hint="default"/>
      </w:rPr>
    </w:lvl>
    <w:lvl w:ilvl="5" w:tplc="F460B9CE" w:tentative="1">
      <w:start w:val="1"/>
      <w:numFmt w:val="bullet"/>
      <w:lvlText w:val=""/>
      <w:lvlJc w:val="left"/>
      <w:pPr>
        <w:ind w:left="4320" w:hanging="360"/>
      </w:pPr>
      <w:rPr>
        <w:rFonts w:ascii="Wingdings" w:hAnsi="Wingdings" w:hint="default"/>
      </w:rPr>
    </w:lvl>
    <w:lvl w:ilvl="6" w:tplc="966C51C2" w:tentative="1">
      <w:start w:val="1"/>
      <w:numFmt w:val="bullet"/>
      <w:lvlText w:val=""/>
      <w:lvlJc w:val="left"/>
      <w:pPr>
        <w:ind w:left="5040" w:hanging="360"/>
      </w:pPr>
      <w:rPr>
        <w:rFonts w:ascii="Symbol" w:hAnsi="Symbol" w:hint="default"/>
      </w:rPr>
    </w:lvl>
    <w:lvl w:ilvl="7" w:tplc="E6443BC0" w:tentative="1">
      <w:start w:val="1"/>
      <w:numFmt w:val="bullet"/>
      <w:lvlText w:val="o"/>
      <w:lvlJc w:val="left"/>
      <w:pPr>
        <w:ind w:left="5760" w:hanging="360"/>
      </w:pPr>
      <w:rPr>
        <w:rFonts w:ascii="Courier New" w:hAnsi="Courier New" w:cs="Courier New" w:hint="default"/>
      </w:rPr>
    </w:lvl>
    <w:lvl w:ilvl="8" w:tplc="86C80A7C" w:tentative="1">
      <w:start w:val="1"/>
      <w:numFmt w:val="bullet"/>
      <w:lvlText w:val=""/>
      <w:lvlJc w:val="left"/>
      <w:pPr>
        <w:ind w:left="6480" w:hanging="360"/>
      </w:pPr>
      <w:rPr>
        <w:rFonts w:ascii="Wingdings" w:hAnsi="Wingdings" w:hint="default"/>
      </w:rPr>
    </w:lvl>
  </w:abstractNum>
  <w:abstractNum w:abstractNumId="22" w15:restartNumberingAfterBreak="0">
    <w:nsid w:val="51EC0D1F"/>
    <w:multiLevelType w:val="hybridMultilevel"/>
    <w:tmpl w:val="3F505882"/>
    <w:lvl w:ilvl="0" w:tplc="F370AD02">
      <w:start w:val="1"/>
      <w:numFmt w:val="bullet"/>
      <w:lvlText w:val=""/>
      <w:lvlJc w:val="left"/>
      <w:pPr>
        <w:ind w:left="720" w:hanging="360"/>
      </w:pPr>
      <w:rPr>
        <w:rFonts w:ascii="Symbol" w:hAnsi="Symbol" w:hint="default"/>
      </w:rPr>
    </w:lvl>
    <w:lvl w:ilvl="1" w:tplc="C49ACD2A" w:tentative="1">
      <w:start w:val="1"/>
      <w:numFmt w:val="bullet"/>
      <w:lvlText w:val="o"/>
      <w:lvlJc w:val="left"/>
      <w:pPr>
        <w:ind w:left="1440" w:hanging="360"/>
      </w:pPr>
      <w:rPr>
        <w:rFonts w:ascii="Courier New" w:hAnsi="Courier New" w:cs="Courier New" w:hint="default"/>
      </w:rPr>
    </w:lvl>
    <w:lvl w:ilvl="2" w:tplc="47D4069A" w:tentative="1">
      <w:start w:val="1"/>
      <w:numFmt w:val="bullet"/>
      <w:lvlText w:val=""/>
      <w:lvlJc w:val="left"/>
      <w:pPr>
        <w:ind w:left="2160" w:hanging="360"/>
      </w:pPr>
      <w:rPr>
        <w:rFonts w:ascii="Wingdings" w:hAnsi="Wingdings" w:hint="default"/>
      </w:rPr>
    </w:lvl>
    <w:lvl w:ilvl="3" w:tplc="9A009054" w:tentative="1">
      <w:start w:val="1"/>
      <w:numFmt w:val="bullet"/>
      <w:lvlText w:val=""/>
      <w:lvlJc w:val="left"/>
      <w:pPr>
        <w:ind w:left="2880" w:hanging="360"/>
      </w:pPr>
      <w:rPr>
        <w:rFonts w:ascii="Symbol" w:hAnsi="Symbol" w:hint="default"/>
      </w:rPr>
    </w:lvl>
    <w:lvl w:ilvl="4" w:tplc="706EAA14" w:tentative="1">
      <w:start w:val="1"/>
      <w:numFmt w:val="bullet"/>
      <w:lvlText w:val="o"/>
      <w:lvlJc w:val="left"/>
      <w:pPr>
        <w:ind w:left="3600" w:hanging="360"/>
      </w:pPr>
      <w:rPr>
        <w:rFonts w:ascii="Courier New" w:hAnsi="Courier New" w:cs="Courier New" w:hint="default"/>
      </w:rPr>
    </w:lvl>
    <w:lvl w:ilvl="5" w:tplc="3BA6A068" w:tentative="1">
      <w:start w:val="1"/>
      <w:numFmt w:val="bullet"/>
      <w:lvlText w:val=""/>
      <w:lvlJc w:val="left"/>
      <w:pPr>
        <w:ind w:left="4320" w:hanging="360"/>
      </w:pPr>
      <w:rPr>
        <w:rFonts w:ascii="Wingdings" w:hAnsi="Wingdings" w:hint="default"/>
      </w:rPr>
    </w:lvl>
    <w:lvl w:ilvl="6" w:tplc="3356B0E2" w:tentative="1">
      <w:start w:val="1"/>
      <w:numFmt w:val="bullet"/>
      <w:lvlText w:val=""/>
      <w:lvlJc w:val="left"/>
      <w:pPr>
        <w:ind w:left="5040" w:hanging="360"/>
      </w:pPr>
      <w:rPr>
        <w:rFonts w:ascii="Symbol" w:hAnsi="Symbol" w:hint="default"/>
      </w:rPr>
    </w:lvl>
    <w:lvl w:ilvl="7" w:tplc="5D642F2A" w:tentative="1">
      <w:start w:val="1"/>
      <w:numFmt w:val="bullet"/>
      <w:lvlText w:val="o"/>
      <w:lvlJc w:val="left"/>
      <w:pPr>
        <w:ind w:left="5760" w:hanging="360"/>
      </w:pPr>
      <w:rPr>
        <w:rFonts w:ascii="Courier New" w:hAnsi="Courier New" w:cs="Courier New" w:hint="default"/>
      </w:rPr>
    </w:lvl>
    <w:lvl w:ilvl="8" w:tplc="E99E1A8E" w:tentative="1">
      <w:start w:val="1"/>
      <w:numFmt w:val="bullet"/>
      <w:lvlText w:val=""/>
      <w:lvlJc w:val="left"/>
      <w:pPr>
        <w:ind w:left="6480" w:hanging="360"/>
      </w:pPr>
      <w:rPr>
        <w:rFonts w:ascii="Wingdings" w:hAnsi="Wingdings" w:hint="default"/>
      </w:rPr>
    </w:lvl>
  </w:abstractNum>
  <w:abstractNum w:abstractNumId="23" w15:restartNumberingAfterBreak="0">
    <w:nsid w:val="53066218"/>
    <w:multiLevelType w:val="hybridMultilevel"/>
    <w:tmpl w:val="0B587C66"/>
    <w:lvl w:ilvl="0" w:tplc="D5FA7090">
      <w:start w:val="1"/>
      <w:numFmt w:val="bullet"/>
      <w:lvlText w:val=""/>
      <w:lvlJc w:val="left"/>
      <w:pPr>
        <w:ind w:left="720" w:hanging="360"/>
      </w:pPr>
      <w:rPr>
        <w:rFonts w:ascii="Symbol" w:hAnsi="Symbol" w:hint="default"/>
      </w:rPr>
    </w:lvl>
    <w:lvl w:ilvl="1" w:tplc="C64E16B4" w:tentative="1">
      <w:start w:val="1"/>
      <w:numFmt w:val="bullet"/>
      <w:lvlText w:val="o"/>
      <w:lvlJc w:val="left"/>
      <w:pPr>
        <w:ind w:left="1440" w:hanging="360"/>
      </w:pPr>
      <w:rPr>
        <w:rFonts w:ascii="Courier New" w:hAnsi="Courier New" w:cs="Courier New" w:hint="default"/>
      </w:rPr>
    </w:lvl>
    <w:lvl w:ilvl="2" w:tplc="44CA4826" w:tentative="1">
      <w:start w:val="1"/>
      <w:numFmt w:val="bullet"/>
      <w:lvlText w:val=""/>
      <w:lvlJc w:val="left"/>
      <w:pPr>
        <w:ind w:left="2160" w:hanging="360"/>
      </w:pPr>
      <w:rPr>
        <w:rFonts w:ascii="Wingdings" w:hAnsi="Wingdings" w:hint="default"/>
      </w:rPr>
    </w:lvl>
    <w:lvl w:ilvl="3" w:tplc="2DD2486C" w:tentative="1">
      <w:start w:val="1"/>
      <w:numFmt w:val="bullet"/>
      <w:lvlText w:val=""/>
      <w:lvlJc w:val="left"/>
      <w:pPr>
        <w:ind w:left="2880" w:hanging="360"/>
      </w:pPr>
      <w:rPr>
        <w:rFonts w:ascii="Symbol" w:hAnsi="Symbol" w:hint="default"/>
      </w:rPr>
    </w:lvl>
    <w:lvl w:ilvl="4" w:tplc="A56830D2" w:tentative="1">
      <w:start w:val="1"/>
      <w:numFmt w:val="bullet"/>
      <w:lvlText w:val="o"/>
      <w:lvlJc w:val="left"/>
      <w:pPr>
        <w:ind w:left="3600" w:hanging="360"/>
      </w:pPr>
      <w:rPr>
        <w:rFonts w:ascii="Courier New" w:hAnsi="Courier New" w:cs="Courier New" w:hint="default"/>
      </w:rPr>
    </w:lvl>
    <w:lvl w:ilvl="5" w:tplc="6848F2D6" w:tentative="1">
      <w:start w:val="1"/>
      <w:numFmt w:val="bullet"/>
      <w:lvlText w:val=""/>
      <w:lvlJc w:val="left"/>
      <w:pPr>
        <w:ind w:left="4320" w:hanging="360"/>
      </w:pPr>
      <w:rPr>
        <w:rFonts w:ascii="Wingdings" w:hAnsi="Wingdings" w:hint="default"/>
      </w:rPr>
    </w:lvl>
    <w:lvl w:ilvl="6" w:tplc="B3960F6A" w:tentative="1">
      <w:start w:val="1"/>
      <w:numFmt w:val="bullet"/>
      <w:lvlText w:val=""/>
      <w:lvlJc w:val="left"/>
      <w:pPr>
        <w:ind w:left="5040" w:hanging="360"/>
      </w:pPr>
      <w:rPr>
        <w:rFonts w:ascii="Symbol" w:hAnsi="Symbol" w:hint="default"/>
      </w:rPr>
    </w:lvl>
    <w:lvl w:ilvl="7" w:tplc="A1582CC2" w:tentative="1">
      <w:start w:val="1"/>
      <w:numFmt w:val="bullet"/>
      <w:lvlText w:val="o"/>
      <w:lvlJc w:val="left"/>
      <w:pPr>
        <w:ind w:left="5760" w:hanging="360"/>
      </w:pPr>
      <w:rPr>
        <w:rFonts w:ascii="Courier New" w:hAnsi="Courier New" w:cs="Courier New" w:hint="default"/>
      </w:rPr>
    </w:lvl>
    <w:lvl w:ilvl="8" w:tplc="73781CC4" w:tentative="1">
      <w:start w:val="1"/>
      <w:numFmt w:val="bullet"/>
      <w:lvlText w:val=""/>
      <w:lvlJc w:val="left"/>
      <w:pPr>
        <w:ind w:left="6480" w:hanging="360"/>
      </w:pPr>
      <w:rPr>
        <w:rFonts w:ascii="Wingdings" w:hAnsi="Wingdings" w:hint="default"/>
      </w:rPr>
    </w:lvl>
  </w:abstractNum>
  <w:abstractNum w:abstractNumId="24" w15:restartNumberingAfterBreak="0">
    <w:nsid w:val="53EA0A3D"/>
    <w:multiLevelType w:val="hybridMultilevel"/>
    <w:tmpl w:val="D200E7DA"/>
    <w:lvl w:ilvl="0" w:tplc="8D4E6018">
      <w:start w:val="1"/>
      <w:numFmt w:val="decimal"/>
      <w:lvlText w:val="%1."/>
      <w:lvlJc w:val="left"/>
      <w:pPr>
        <w:tabs>
          <w:tab w:val="num" w:pos="720"/>
        </w:tabs>
        <w:ind w:left="720" w:hanging="360"/>
      </w:pPr>
    </w:lvl>
    <w:lvl w:ilvl="1" w:tplc="D90E9376" w:tentative="1">
      <w:start w:val="1"/>
      <w:numFmt w:val="decimal"/>
      <w:lvlText w:val="%2."/>
      <w:lvlJc w:val="left"/>
      <w:pPr>
        <w:tabs>
          <w:tab w:val="num" w:pos="1440"/>
        </w:tabs>
        <w:ind w:left="1440" w:hanging="360"/>
      </w:pPr>
    </w:lvl>
    <w:lvl w:ilvl="2" w:tplc="7C38F714" w:tentative="1">
      <w:start w:val="1"/>
      <w:numFmt w:val="decimal"/>
      <w:lvlText w:val="%3."/>
      <w:lvlJc w:val="left"/>
      <w:pPr>
        <w:tabs>
          <w:tab w:val="num" w:pos="2160"/>
        </w:tabs>
        <w:ind w:left="2160" w:hanging="360"/>
      </w:pPr>
    </w:lvl>
    <w:lvl w:ilvl="3" w:tplc="41105982" w:tentative="1">
      <w:start w:val="1"/>
      <w:numFmt w:val="decimal"/>
      <w:lvlText w:val="%4."/>
      <w:lvlJc w:val="left"/>
      <w:pPr>
        <w:tabs>
          <w:tab w:val="num" w:pos="2880"/>
        </w:tabs>
        <w:ind w:left="2880" w:hanging="360"/>
      </w:pPr>
    </w:lvl>
    <w:lvl w:ilvl="4" w:tplc="45900884" w:tentative="1">
      <w:start w:val="1"/>
      <w:numFmt w:val="decimal"/>
      <w:lvlText w:val="%5."/>
      <w:lvlJc w:val="left"/>
      <w:pPr>
        <w:tabs>
          <w:tab w:val="num" w:pos="3600"/>
        </w:tabs>
        <w:ind w:left="3600" w:hanging="360"/>
      </w:pPr>
    </w:lvl>
    <w:lvl w:ilvl="5" w:tplc="FA8C4E34" w:tentative="1">
      <w:start w:val="1"/>
      <w:numFmt w:val="decimal"/>
      <w:lvlText w:val="%6."/>
      <w:lvlJc w:val="left"/>
      <w:pPr>
        <w:tabs>
          <w:tab w:val="num" w:pos="4320"/>
        </w:tabs>
        <w:ind w:left="4320" w:hanging="360"/>
      </w:pPr>
    </w:lvl>
    <w:lvl w:ilvl="6" w:tplc="B79C685E" w:tentative="1">
      <w:start w:val="1"/>
      <w:numFmt w:val="decimal"/>
      <w:lvlText w:val="%7."/>
      <w:lvlJc w:val="left"/>
      <w:pPr>
        <w:tabs>
          <w:tab w:val="num" w:pos="5040"/>
        </w:tabs>
        <w:ind w:left="5040" w:hanging="360"/>
      </w:pPr>
    </w:lvl>
    <w:lvl w:ilvl="7" w:tplc="3CF85D46" w:tentative="1">
      <w:start w:val="1"/>
      <w:numFmt w:val="decimal"/>
      <w:lvlText w:val="%8."/>
      <w:lvlJc w:val="left"/>
      <w:pPr>
        <w:tabs>
          <w:tab w:val="num" w:pos="5760"/>
        </w:tabs>
        <w:ind w:left="5760" w:hanging="360"/>
      </w:pPr>
    </w:lvl>
    <w:lvl w:ilvl="8" w:tplc="AC2E0712" w:tentative="1">
      <w:start w:val="1"/>
      <w:numFmt w:val="decimal"/>
      <w:lvlText w:val="%9."/>
      <w:lvlJc w:val="left"/>
      <w:pPr>
        <w:tabs>
          <w:tab w:val="num" w:pos="6480"/>
        </w:tabs>
        <w:ind w:left="6480" w:hanging="360"/>
      </w:pPr>
    </w:lvl>
  </w:abstractNum>
  <w:abstractNum w:abstractNumId="25" w15:restartNumberingAfterBreak="0">
    <w:nsid w:val="56EC5FC1"/>
    <w:multiLevelType w:val="multilevel"/>
    <w:tmpl w:val="CB18DBEC"/>
    <w:lvl w:ilvl="0">
      <w:start w:val="1"/>
      <w:numFmt w:val="decimal"/>
      <w:pStyle w:val="Numeroituluettelo1"/>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26" w15:restartNumberingAfterBreak="0">
    <w:nsid w:val="58EF1914"/>
    <w:multiLevelType w:val="hybridMultilevel"/>
    <w:tmpl w:val="75AA8086"/>
    <w:lvl w:ilvl="0" w:tplc="799E3B6E">
      <w:start w:val="1"/>
      <w:numFmt w:val="bullet"/>
      <w:lvlText w:val="o"/>
      <w:lvlJc w:val="left"/>
      <w:pPr>
        <w:ind w:left="720" w:hanging="360"/>
      </w:pPr>
      <w:rPr>
        <w:rFonts w:ascii="Courier New" w:hAnsi="Courier New" w:cs="Courier New" w:hint="default"/>
      </w:rPr>
    </w:lvl>
    <w:lvl w:ilvl="1" w:tplc="3B08EB2E">
      <w:start w:val="1"/>
      <w:numFmt w:val="bullet"/>
      <w:lvlText w:val="o"/>
      <w:lvlJc w:val="left"/>
      <w:pPr>
        <w:ind w:left="1440" w:hanging="360"/>
      </w:pPr>
      <w:rPr>
        <w:rFonts w:ascii="Courier New" w:hAnsi="Courier New" w:cs="Courier New" w:hint="default"/>
      </w:rPr>
    </w:lvl>
    <w:lvl w:ilvl="2" w:tplc="CE0C41FA" w:tentative="1">
      <w:start w:val="1"/>
      <w:numFmt w:val="bullet"/>
      <w:lvlText w:val=""/>
      <w:lvlJc w:val="left"/>
      <w:pPr>
        <w:ind w:left="2160" w:hanging="360"/>
      </w:pPr>
      <w:rPr>
        <w:rFonts w:ascii="Wingdings" w:hAnsi="Wingdings" w:hint="default"/>
      </w:rPr>
    </w:lvl>
    <w:lvl w:ilvl="3" w:tplc="6B1EBFFA" w:tentative="1">
      <w:start w:val="1"/>
      <w:numFmt w:val="bullet"/>
      <w:lvlText w:val=""/>
      <w:lvlJc w:val="left"/>
      <w:pPr>
        <w:ind w:left="2880" w:hanging="360"/>
      </w:pPr>
      <w:rPr>
        <w:rFonts w:ascii="Symbol" w:hAnsi="Symbol" w:hint="default"/>
      </w:rPr>
    </w:lvl>
    <w:lvl w:ilvl="4" w:tplc="82905D1E" w:tentative="1">
      <w:start w:val="1"/>
      <w:numFmt w:val="bullet"/>
      <w:lvlText w:val="o"/>
      <w:lvlJc w:val="left"/>
      <w:pPr>
        <w:ind w:left="3600" w:hanging="360"/>
      </w:pPr>
      <w:rPr>
        <w:rFonts w:ascii="Courier New" w:hAnsi="Courier New" w:cs="Courier New" w:hint="default"/>
      </w:rPr>
    </w:lvl>
    <w:lvl w:ilvl="5" w:tplc="B68C933A" w:tentative="1">
      <w:start w:val="1"/>
      <w:numFmt w:val="bullet"/>
      <w:lvlText w:val=""/>
      <w:lvlJc w:val="left"/>
      <w:pPr>
        <w:ind w:left="4320" w:hanging="360"/>
      </w:pPr>
      <w:rPr>
        <w:rFonts w:ascii="Wingdings" w:hAnsi="Wingdings" w:hint="default"/>
      </w:rPr>
    </w:lvl>
    <w:lvl w:ilvl="6" w:tplc="BD40F264" w:tentative="1">
      <w:start w:val="1"/>
      <w:numFmt w:val="bullet"/>
      <w:lvlText w:val=""/>
      <w:lvlJc w:val="left"/>
      <w:pPr>
        <w:ind w:left="5040" w:hanging="360"/>
      </w:pPr>
      <w:rPr>
        <w:rFonts w:ascii="Symbol" w:hAnsi="Symbol" w:hint="default"/>
      </w:rPr>
    </w:lvl>
    <w:lvl w:ilvl="7" w:tplc="8F3212EE" w:tentative="1">
      <w:start w:val="1"/>
      <w:numFmt w:val="bullet"/>
      <w:lvlText w:val="o"/>
      <w:lvlJc w:val="left"/>
      <w:pPr>
        <w:ind w:left="5760" w:hanging="360"/>
      </w:pPr>
      <w:rPr>
        <w:rFonts w:ascii="Courier New" w:hAnsi="Courier New" w:cs="Courier New" w:hint="default"/>
      </w:rPr>
    </w:lvl>
    <w:lvl w:ilvl="8" w:tplc="B31265CC" w:tentative="1">
      <w:start w:val="1"/>
      <w:numFmt w:val="bullet"/>
      <w:lvlText w:val=""/>
      <w:lvlJc w:val="left"/>
      <w:pPr>
        <w:ind w:left="6480" w:hanging="360"/>
      </w:pPr>
      <w:rPr>
        <w:rFonts w:ascii="Wingdings" w:hAnsi="Wingdings" w:hint="default"/>
      </w:rPr>
    </w:lvl>
  </w:abstractNum>
  <w:abstractNum w:abstractNumId="27" w15:restartNumberingAfterBreak="0">
    <w:nsid w:val="5A177B49"/>
    <w:multiLevelType w:val="singleLevel"/>
    <w:tmpl w:val="DAF44D7A"/>
    <w:lvl w:ilvl="0">
      <w:start w:val="1"/>
      <w:numFmt w:val="bullet"/>
      <w:pStyle w:val="Ranskalaiset"/>
      <w:lvlText w:val=""/>
      <w:lvlJc w:val="left"/>
      <w:pPr>
        <w:tabs>
          <w:tab w:val="num" w:pos="360"/>
        </w:tabs>
        <w:ind w:left="360" w:hanging="360"/>
      </w:pPr>
      <w:rPr>
        <w:rFonts w:ascii="Symbol" w:hAnsi="Symbol" w:hint="default"/>
      </w:rPr>
    </w:lvl>
  </w:abstractNum>
  <w:abstractNum w:abstractNumId="28" w15:restartNumberingAfterBreak="0">
    <w:nsid w:val="5DF55B29"/>
    <w:multiLevelType w:val="hybridMultilevel"/>
    <w:tmpl w:val="134CC6B6"/>
    <w:lvl w:ilvl="0" w:tplc="EC203628">
      <w:start w:val="1"/>
      <w:numFmt w:val="bullet"/>
      <w:lvlText w:val="•"/>
      <w:lvlJc w:val="left"/>
      <w:pPr>
        <w:tabs>
          <w:tab w:val="num" w:pos="720"/>
        </w:tabs>
        <w:ind w:left="720" w:hanging="360"/>
      </w:pPr>
      <w:rPr>
        <w:rFonts w:ascii="Arial" w:hAnsi="Arial" w:hint="default"/>
      </w:rPr>
    </w:lvl>
    <w:lvl w:ilvl="1" w:tplc="0888B3E4">
      <w:start w:val="1"/>
      <w:numFmt w:val="bullet"/>
      <w:lvlText w:val="•"/>
      <w:lvlJc w:val="left"/>
      <w:pPr>
        <w:tabs>
          <w:tab w:val="num" w:pos="1440"/>
        </w:tabs>
        <w:ind w:left="1440" w:hanging="360"/>
      </w:pPr>
      <w:rPr>
        <w:rFonts w:ascii="Arial" w:hAnsi="Arial" w:hint="default"/>
      </w:rPr>
    </w:lvl>
    <w:lvl w:ilvl="2" w:tplc="A4BE954C" w:tentative="1">
      <w:start w:val="1"/>
      <w:numFmt w:val="bullet"/>
      <w:lvlText w:val="•"/>
      <w:lvlJc w:val="left"/>
      <w:pPr>
        <w:tabs>
          <w:tab w:val="num" w:pos="2160"/>
        </w:tabs>
        <w:ind w:left="2160" w:hanging="360"/>
      </w:pPr>
      <w:rPr>
        <w:rFonts w:ascii="Arial" w:hAnsi="Arial" w:hint="default"/>
      </w:rPr>
    </w:lvl>
    <w:lvl w:ilvl="3" w:tplc="2390B03C" w:tentative="1">
      <w:start w:val="1"/>
      <w:numFmt w:val="bullet"/>
      <w:lvlText w:val="•"/>
      <w:lvlJc w:val="left"/>
      <w:pPr>
        <w:tabs>
          <w:tab w:val="num" w:pos="2880"/>
        </w:tabs>
        <w:ind w:left="2880" w:hanging="360"/>
      </w:pPr>
      <w:rPr>
        <w:rFonts w:ascii="Arial" w:hAnsi="Arial" w:hint="default"/>
      </w:rPr>
    </w:lvl>
    <w:lvl w:ilvl="4" w:tplc="9528B95E" w:tentative="1">
      <w:start w:val="1"/>
      <w:numFmt w:val="bullet"/>
      <w:lvlText w:val="•"/>
      <w:lvlJc w:val="left"/>
      <w:pPr>
        <w:tabs>
          <w:tab w:val="num" w:pos="3600"/>
        </w:tabs>
        <w:ind w:left="3600" w:hanging="360"/>
      </w:pPr>
      <w:rPr>
        <w:rFonts w:ascii="Arial" w:hAnsi="Arial" w:hint="default"/>
      </w:rPr>
    </w:lvl>
    <w:lvl w:ilvl="5" w:tplc="C39E0282" w:tentative="1">
      <w:start w:val="1"/>
      <w:numFmt w:val="bullet"/>
      <w:lvlText w:val="•"/>
      <w:lvlJc w:val="left"/>
      <w:pPr>
        <w:tabs>
          <w:tab w:val="num" w:pos="4320"/>
        </w:tabs>
        <w:ind w:left="4320" w:hanging="360"/>
      </w:pPr>
      <w:rPr>
        <w:rFonts w:ascii="Arial" w:hAnsi="Arial" w:hint="default"/>
      </w:rPr>
    </w:lvl>
    <w:lvl w:ilvl="6" w:tplc="9E2A61C0" w:tentative="1">
      <w:start w:val="1"/>
      <w:numFmt w:val="bullet"/>
      <w:lvlText w:val="•"/>
      <w:lvlJc w:val="left"/>
      <w:pPr>
        <w:tabs>
          <w:tab w:val="num" w:pos="5040"/>
        </w:tabs>
        <w:ind w:left="5040" w:hanging="360"/>
      </w:pPr>
      <w:rPr>
        <w:rFonts w:ascii="Arial" w:hAnsi="Arial" w:hint="default"/>
      </w:rPr>
    </w:lvl>
    <w:lvl w:ilvl="7" w:tplc="63AAD6F2" w:tentative="1">
      <w:start w:val="1"/>
      <w:numFmt w:val="bullet"/>
      <w:lvlText w:val="•"/>
      <w:lvlJc w:val="left"/>
      <w:pPr>
        <w:tabs>
          <w:tab w:val="num" w:pos="5760"/>
        </w:tabs>
        <w:ind w:left="5760" w:hanging="360"/>
      </w:pPr>
      <w:rPr>
        <w:rFonts w:ascii="Arial" w:hAnsi="Arial" w:hint="default"/>
      </w:rPr>
    </w:lvl>
    <w:lvl w:ilvl="8" w:tplc="A762E5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30" w15:restartNumberingAfterBreak="0">
    <w:nsid w:val="642E7BC0"/>
    <w:multiLevelType w:val="hybridMultilevel"/>
    <w:tmpl w:val="984C28AE"/>
    <w:lvl w:ilvl="0" w:tplc="4D60EFD8">
      <w:start w:val="1"/>
      <w:numFmt w:val="bullet"/>
      <w:lvlText w:val=""/>
      <w:lvlJc w:val="left"/>
      <w:pPr>
        <w:ind w:left="720" w:hanging="360"/>
      </w:pPr>
      <w:rPr>
        <w:rFonts w:ascii="Symbol" w:hAnsi="Symbol" w:hint="default"/>
      </w:rPr>
    </w:lvl>
    <w:lvl w:ilvl="1" w:tplc="E2649A62" w:tentative="1">
      <w:start w:val="1"/>
      <w:numFmt w:val="bullet"/>
      <w:lvlText w:val="o"/>
      <w:lvlJc w:val="left"/>
      <w:pPr>
        <w:ind w:left="1440" w:hanging="360"/>
      </w:pPr>
      <w:rPr>
        <w:rFonts w:ascii="Courier New" w:hAnsi="Courier New" w:cs="Courier New" w:hint="default"/>
      </w:rPr>
    </w:lvl>
    <w:lvl w:ilvl="2" w:tplc="2D0C6BBA" w:tentative="1">
      <w:start w:val="1"/>
      <w:numFmt w:val="bullet"/>
      <w:lvlText w:val=""/>
      <w:lvlJc w:val="left"/>
      <w:pPr>
        <w:ind w:left="2160" w:hanging="360"/>
      </w:pPr>
      <w:rPr>
        <w:rFonts w:ascii="Wingdings" w:hAnsi="Wingdings" w:hint="default"/>
      </w:rPr>
    </w:lvl>
    <w:lvl w:ilvl="3" w:tplc="190A0F96" w:tentative="1">
      <w:start w:val="1"/>
      <w:numFmt w:val="bullet"/>
      <w:lvlText w:val=""/>
      <w:lvlJc w:val="left"/>
      <w:pPr>
        <w:ind w:left="2880" w:hanging="360"/>
      </w:pPr>
      <w:rPr>
        <w:rFonts w:ascii="Symbol" w:hAnsi="Symbol" w:hint="default"/>
      </w:rPr>
    </w:lvl>
    <w:lvl w:ilvl="4" w:tplc="3B0ED262" w:tentative="1">
      <w:start w:val="1"/>
      <w:numFmt w:val="bullet"/>
      <w:lvlText w:val="o"/>
      <w:lvlJc w:val="left"/>
      <w:pPr>
        <w:ind w:left="3600" w:hanging="360"/>
      </w:pPr>
      <w:rPr>
        <w:rFonts w:ascii="Courier New" w:hAnsi="Courier New" w:cs="Courier New" w:hint="default"/>
      </w:rPr>
    </w:lvl>
    <w:lvl w:ilvl="5" w:tplc="A25AFCDC" w:tentative="1">
      <w:start w:val="1"/>
      <w:numFmt w:val="bullet"/>
      <w:lvlText w:val=""/>
      <w:lvlJc w:val="left"/>
      <w:pPr>
        <w:ind w:left="4320" w:hanging="360"/>
      </w:pPr>
      <w:rPr>
        <w:rFonts w:ascii="Wingdings" w:hAnsi="Wingdings" w:hint="default"/>
      </w:rPr>
    </w:lvl>
    <w:lvl w:ilvl="6" w:tplc="22684964" w:tentative="1">
      <w:start w:val="1"/>
      <w:numFmt w:val="bullet"/>
      <w:lvlText w:val=""/>
      <w:lvlJc w:val="left"/>
      <w:pPr>
        <w:ind w:left="5040" w:hanging="360"/>
      </w:pPr>
      <w:rPr>
        <w:rFonts w:ascii="Symbol" w:hAnsi="Symbol" w:hint="default"/>
      </w:rPr>
    </w:lvl>
    <w:lvl w:ilvl="7" w:tplc="F41A13E0" w:tentative="1">
      <w:start w:val="1"/>
      <w:numFmt w:val="bullet"/>
      <w:lvlText w:val="o"/>
      <w:lvlJc w:val="left"/>
      <w:pPr>
        <w:ind w:left="5760" w:hanging="360"/>
      </w:pPr>
      <w:rPr>
        <w:rFonts w:ascii="Courier New" w:hAnsi="Courier New" w:cs="Courier New" w:hint="default"/>
      </w:rPr>
    </w:lvl>
    <w:lvl w:ilvl="8" w:tplc="E8DE1B72" w:tentative="1">
      <w:start w:val="1"/>
      <w:numFmt w:val="bullet"/>
      <w:lvlText w:val=""/>
      <w:lvlJc w:val="left"/>
      <w:pPr>
        <w:ind w:left="6480" w:hanging="360"/>
      </w:pPr>
      <w:rPr>
        <w:rFonts w:ascii="Wingdings" w:hAnsi="Wingdings" w:hint="default"/>
      </w:rPr>
    </w:lvl>
  </w:abstractNum>
  <w:abstractNum w:abstractNumId="31" w15:restartNumberingAfterBreak="0">
    <w:nsid w:val="66EC3495"/>
    <w:multiLevelType w:val="hybridMultilevel"/>
    <w:tmpl w:val="C86C65BE"/>
    <w:lvl w:ilvl="0" w:tplc="4016E71A">
      <w:start w:val="1"/>
      <w:numFmt w:val="bullet"/>
      <w:lvlText w:val=""/>
      <w:lvlJc w:val="left"/>
      <w:pPr>
        <w:ind w:left="720" w:hanging="360"/>
      </w:pPr>
      <w:rPr>
        <w:rFonts w:ascii="Symbol" w:hAnsi="Symbol" w:hint="default"/>
      </w:rPr>
    </w:lvl>
    <w:lvl w:ilvl="1" w:tplc="6FD00784" w:tentative="1">
      <w:start w:val="1"/>
      <w:numFmt w:val="bullet"/>
      <w:lvlText w:val="o"/>
      <w:lvlJc w:val="left"/>
      <w:pPr>
        <w:ind w:left="1440" w:hanging="360"/>
      </w:pPr>
      <w:rPr>
        <w:rFonts w:ascii="Courier New" w:hAnsi="Courier New" w:cs="Courier New" w:hint="default"/>
      </w:rPr>
    </w:lvl>
    <w:lvl w:ilvl="2" w:tplc="BDDE5CDC" w:tentative="1">
      <w:start w:val="1"/>
      <w:numFmt w:val="bullet"/>
      <w:lvlText w:val=""/>
      <w:lvlJc w:val="left"/>
      <w:pPr>
        <w:ind w:left="2160" w:hanging="360"/>
      </w:pPr>
      <w:rPr>
        <w:rFonts w:ascii="Wingdings" w:hAnsi="Wingdings" w:hint="default"/>
      </w:rPr>
    </w:lvl>
    <w:lvl w:ilvl="3" w:tplc="D19E4A34" w:tentative="1">
      <w:start w:val="1"/>
      <w:numFmt w:val="bullet"/>
      <w:lvlText w:val=""/>
      <w:lvlJc w:val="left"/>
      <w:pPr>
        <w:ind w:left="2880" w:hanging="360"/>
      </w:pPr>
      <w:rPr>
        <w:rFonts w:ascii="Symbol" w:hAnsi="Symbol" w:hint="default"/>
      </w:rPr>
    </w:lvl>
    <w:lvl w:ilvl="4" w:tplc="0E8666CE" w:tentative="1">
      <w:start w:val="1"/>
      <w:numFmt w:val="bullet"/>
      <w:lvlText w:val="o"/>
      <w:lvlJc w:val="left"/>
      <w:pPr>
        <w:ind w:left="3600" w:hanging="360"/>
      </w:pPr>
      <w:rPr>
        <w:rFonts w:ascii="Courier New" w:hAnsi="Courier New" w:cs="Courier New" w:hint="default"/>
      </w:rPr>
    </w:lvl>
    <w:lvl w:ilvl="5" w:tplc="64A2289A" w:tentative="1">
      <w:start w:val="1"/>
      <w:numFmt w:val="bullet"/>
      <w:lvlText w:val=""/>
      <w:lvlJc w:val="left"/>
      <w:pPr>
        <w:ind w:left="4320" w:hanging="360"/>
      </w:pPr>
      <w:rPr>
        <w:rFonts w:ascii="Wingdings" w:hAnsi="Wingdings" w:hint="default"/>
      </w:rPr>
    </w:lvl>
    <w:lvl w:ilvl="6" w:tplc="28161C30" w:tentative="1">
      <w:start w:val="1"/>
      <w:numFmt w:val="bullet"/>
      <w:lvlText w:val=""/>
      <w:lvlJc w:val="left"/>
      <w:pPr>
        <w:ind w:left="5040" w:hanging="360"/>
      </w:pPr>
      <w:rPr>
        <w:rFonts w:ascii="Symbol" w:hAnsi="Symbol" w:hint="default"/>
      </w:rPr>
    </w:lvl>
    <w:lvl w:ilvl="7" w:tplc="DBFAC82A" w:tentative="1">
      <w:start w:val="1"/>
      <w:numFmt w:val="bullet"/>
      <w:lvlText w:val="o"/>
      <w:lvlJc w:val="left"/>
      <w:pPr>
        <w:ind w:left="5760" w:hanging="360"/>
      </w:pPr>
      <w:rPr>
        <w:rFonts w:ascii="Courier New" w:hAnsi="Courier New" w:cs="Courier New" w:hint="default"/>
      </w:rPr>
    </w:lvl>
    <w:lvl w:ilvl="8" w:tplc="6EBEDB9E" w:tentative="1">
      <w:start w:val="1"/>
      <w:numFmt w:val="bullet"/>
      <w:lvlText w:val=""/>
      <w:lvlJc w:val="left"/>
      <w:pPr>
        <w:ind w:left="6480" w:hanging="360"/>
      </w:pPr>
      <w:rPr>
        <w:rFonts w:ascii="Wingdings" w:hAnsi="Wingdings" w:hint="default"/>
      </w:rPr>
    </w:lvl>
  </w:abstractNum>
  <w:abstractNum w:abstractNumId="32" w15:restartNumberingAfterBreak="0">
    <w:nsid w:val="682A66C6"/>
    <w:multiLevelType w:val="hybridMultilevel"/>
    <w:tmpl w:val="6EEE2AF8"/>
    <w:lvl w:ilvl="0" w:tplc="FC54E4BE">
      <w:start w:val="1"/>
      <w:numFmt w:val="decimal"/>
      <w:lvlText w:val="%1."/>
      <w:lvlJc w:val="left"/>
      <w:pPr>
        <w:ind w:left="862" w:hanging="360"/>
      </w:pPr>
      <w:rPr>
        <w:rFonts w:hint="default"/>
      </w:rPr>
    </w:lvl>
    <w:lvl w:ilvl="1" w:tplc="14020268" w:tentative="1">
      <w:start w:val="1"/>
      <w:numFmt w:val="lowerLetter"/>
      <w:lvlText w:val="%2."/>
      <w:lvlJc w:val="left"/>
      <w:pPr>
        <w:ind w:left="1582" w:hanging="360"/>
      </w:pPr>
    </w:lvl>
    <w:lvl w:ilvl="2" w:tplc="BACA7F34" w:tentative="1">
      <w:start w:val="1"/>
      <w:numFmt w:val="lowerRoman"/>
      <w:lvlText w:val="%3."/>
      <w:lvlJc w:val="right"/>
      <w:pPr>
        <w:ind w:left="2302" w:hanging="180"/>
      </w:pPr>
    </w:lvl>
    <w:lvl w:ilvl="3" w:tplc="5CB6384C" w:tentative="1">
      <w:start w:val="1"/>
      <w:numFmt w:val="decimal"/>
      <w:lvlText w:val="%4."/>
      <w:lvlJc w:val="left"/>
      <w:pPr>
        <w:ind w:left="3022" w:hanging="360"/>
      </w:pPr>
    </w:lvl>
    <w:lvl w:ilvl="4" w:tplc="31CCE924" w:tentative="1">
      <w:start w:val="1"/>
      <w:numFmt w:val="lowerLetter"/>
      <w:lvlText w:val="%5."/>
      <w:lvlJc w:val="left"/>
      <w:pPr>
        <w:ind w:left="3742" w:hanging="360"/>
      </w:pPr>
    </w:lvl>
    <w:lvl w:ilvl="5" w:tplc="D0CCADE4" w:tentative="1">
      <w:start w:val="1"/>
      <w:numFmt w:val="lowerRoman"/>
      <w:lvlText w:val="%6."/>
      <w:lvlJc w:val="right"/>
      <w:pPr>
        <w:ind w:left="4462" w:hanging="180"/>
      </w:pPr>
    </w:lvl>
    <w:lvl w:ilvl="6" w:tplc="8970F08E" w:tentative="1">
      <w:start w:val="1"/>
      <w:numFmt w:val="decimal"/>
      <w:lvlText w:val="%7."/>
      <w:lvlJc w:val="left"/>
      <w:pPr>
        <w:ind w:left="5182" w:hanging="360"/>
      </w:pPr>
    </w:lvl>
    <w:lvl w:ilvl="7" w:tplc="22CAFDC8" w:tentative="1">
      <w:start w:val="1"/>
      <w:numFmt w:val="lowerLetter"/>
      <w:lvlText w:val="%8."/>
      <w:lvlJc w:val="left"/>
      <w:pPr>
        <w:ind w:left="5902" w:hanging="360"/>
      </w:pPr>
    </w:lvl>
    <w:lvl w:ilvl="8" w:tplc="A89A857E" w:tentative="1">
      <w:start w:val="1"/>
      <w:numFmt w:val="lowerRoman"/>
      <w:lvlText w:val="%9."/>
      <w:lvlJc w:val="right"/>
      <w:pPr>
        <w:ind w:left="6622" w:hanging="180"/>
      </w:pPr>
    </w:lvl>
  </w:abstractNum>
  <w:abstractNum w:abstractNumId="33" w15:restartNumberingAfterBreak="0">
    <w:nsid w:val="69D43D7F"/>
    <w:multiLevelType w:val="multilevel"/>
    <w:tmpl w:val="550E6FDE"/>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4" w15:restartNumberingAfterBreak="0">
    <w:nsid w:val="7096723A"/>
    <w:multiLevelType w:val="hybridMultilevel"/>
    <w:tmpl w:val="E376D0A2"/>
    <w:lvl w:ilvl="0" w:tplc="7C2C16FC">
      <w:start w:val="1"/>
      <w:numFmt w:val="bullet"/>
      <w:lvlText w:val=""/>
      <w:lvlJc w:val="left"/>
      <w:pPr>
        <w:ind w:left="1077" w:hanging="360"/>
      </w:pPr>
      <w:rPr>
        <w:rFonts w:ascii="Symbol" w:hAnsi="Symbol" w:hint="default"/>
      </w:rPr>
    </w:lvl>
    <w:lvl w:ilvl="1" w:tplc="3F9EF552" w:tentative="1">
      <w:start w:val="1"/>
      <w:numFmt w:val="bullet"/>
      <w:lvlText w:val="o"/>
      <w:lvlJc w:val="left"/>
      <w:pPr>
        <w:ind w:left="1797" w:hanging="360"/>
      </w:pPr>
      <w:rPr>
        <w:rFonts w:ascii="Courier New" w:hAnsi="Courier New" w:cs="Courier New" w:hint="default"/>
      </w:rPr>
    </w:lvl>
    <w:lvl w:ilvl="2" w:tplc="D2A47DD8" w:tentative="1">
      <w:start w:val="1"/>
      <w:numFmt w:val="bullet"/>
      <w:lvlText w:val=""/>
      <w:lvlJc w:val="left"/>
      <w:pPr>
        <w:ind w:left="2517" w:hanging="360"/>
      </w:pPr>
      <w:rPr>
        <w:rFonts w:ascii="Wingdings" w:hAnsi="Wingdings" w:hint="default"/>
      </w:rPr>
    </w:lvl>
    <w:lvl w:ilvl="3" w:tplc="26A05598" w:tentative="1">
      <w:start w:val="1"/>
      <w:numFmt w:val="bullet"/>
      <w:lvlText w:val=""/>
      <w:lvlJc w:val="left"/>
      <w:pPr>
        <w:ind w:left="3237" w:hanging="360"/>
      </w:pPr>
      <w:rPr>
        <w:rFonts w:ascii="Symbol" w:hAnsi="Symbol" w:hint="default"/>
      </w:rPr>
    </w:lvl>
    <w:lvl w:ilvl="4" w:tplc="37DA05F8" w:tentative="1">
      <w:start w:val="1"/>
      <w:numFmt w:val="bullet"/>
      <w:lvlText w:val="o"/>
      <w:lvlJc w:val="left"/>
      <w:pPr>
        <w:ind w:left="3957" w:hanging="360"/>
      </w:pPr>
      <w:rPr>
        <w:rFonts w:ascii="Courier New" w:hAnsi="Courier New" w:cs="Courier New" w:hint="default"/>
      </w:rPr>
    </w:lvl>
    <w:lvl w:ilvl="5" w:tplc="3C40B86E" w:tentative="1">
      <w:start w:val="1"/>
      <w:numFmt w:val="bullet"/>
      <w:lvlText w:val=""/>
      <w:lvlJc w:val="left"/>
      <w:pPr>
        <w:ind w:left="4677" w:hanging="360"/>
      </w:pPr>
      <w:rPr>
        <w:rFonts w:ascii="Wingdings" w:hAnsi="Wingdings" w:hint="default"/>
      </w:rPr>
    </w:lvl>
    <w:lvl w:ilvl="6" w:tplc="C400E7E8" w:tentative="1">
      <w:start w:val="1"/>
      <w:numFmt w:val="bullet"/>
      <w:lvlText w:val=""/>
      <w:lvlJc w:val="left"/>
      <w:pPr>
        <w:ind w:left="5397" w:hanging="360"/>
      </w:pPr>
      <w:rPr>
        <w:rFonts w:ascii="Symbol" w:hAnsi="Symbol" w:hint="default"/>
      </w:rPr>
    </w:lvl>
    <w:lvl w:ilvl="7" w:tplc="493AA8B6" w:tentative="1">
      <w:start w:val="1"/>
      <w:numFmt w:val="bullet"/>
      <w:lvlText w:val="o"/>
      <w:lvlJc w:val="left"/>
      <w:pPr>
        <w:ind w:left="6117" w:hanging="360"/>
      </w:pPr>
      <w:rPr>
        <w:rFonts w:ascii="Courier New" w:hAnsi="Courier New" w:cs="Courier New" w:hint="default"/>
      </w:rPr>
    </w:lvl>
    <w:lvl w:ilvl="8" w:tplc="E67E1262" w:tentative="1">
      <w:start w:val="1"/>
      <w:numFmt w:val="bullet"/>
      <w:lvlText w:val=""/>
      <w:lvlJc w:val="left"/>
      <w:pPr>
        <w:ind w:left="6837" w:hanging="360"/>
      </w:pPr>
      <w:rPr>
        <w:rFonts w:ascii="Wingdings" w:hAnsi="Wingdings" w:hint="default"/>
      </w:rPr>
    </w:lvl>
  </w:abstractNum>
  <w:abstractNum w:abstractNumId="35" w15:restartNumberingAfterBreak="0">
    <w:nsid w:val="71A812AB"/>
    <w:multiLevelType w:val="hybridMultilevel"/>
    <w:tmpl w:val="BBCC1D7C"/>
    <w:lvl w:ilvl="0" w:tplc="18DE6EBE">
      <w:start w:val="1"/>
      <w:numFmt w:val="bullet"/>
      <w:lvlText w:val=""/>
      <w:lvlJc w:val="left"/>
      <w:pPr>
        <w:ind w:left="720" w:hanging="360"/>
      </w:pPr>
      <w:rPr>
        <w:rFonts w:ascii="Symbol" w:hAnsi="Symbol" w:hint="default"/>
      </w:rPr>
    </w:lvl>
    <w:lvl w:ilvl="1" w:tplc="CE342EE2" w:tentative="1">
      <w:start w:val="1"/>
      <w:numFmt w:val="bullet"/>
      <w:lvlText w:val="o"/>
      <w:lvlJc w:val="left"/>
      <w:pPr>
        <w:ind w:left="1440" w:hanging="360"/>
      </w:pPr>
      <w:rPr>
        <w:rFonts w:ascii="Courier New" w:hAnsi="Courier New" w:cs="Courier New" w:hint="default"/>
      </w:rPr>
    </w:lvl>
    <w:lvl w:ilvl="2" w:tplc="0B96EE78" w:tentative="1">
      <w:start w:val="1"/>
      <w:numFmt w:val="bullet"/>
      <w:lvlText w:val=""/>
      <w:lvlJc w:val="left"/>
      <w:pPr>
        <w:ind w:left="2160" w:hanging="360"/>
      </w:pPr>
      <w:rPr>
        <w:rFonts w:ascii="Wingdings" w:hAnsi="Wingdings" w:hint="default"/>
      </w:rPr>
    </w:lvl>
    <w:lvl w:ilvl="3" w:tplc="21F2BE28" w:tentative="1">
      <w:start w:val="1"/>
      <w:numFmt w:val="bullet"/>
      <w:lvlText w:val=""/>
      <w:lvlJc w:val="left"/>
      <w:pPr>
        <w:ind w:left="2880" w:hanging="360"/>
      </w:pPr>
      <w:rPr>
        <w:rFonts w:ascii="Symbol" w:hAnsi="Symbol" w:hint="default"/>
      </w:rPr>
    </w:lvl>
    <w:lvl w:ilvl="4" w:tplc="B84A8E4A" w:tentative="1">
      <w:start w:val="1"/>
      <w:numFmt w:val="bullet"/>
      <w:lvlText w:val="o"/>
      <w:lvlJc w:val="left"/>
      <w:pPr>
        <w:ind w:left="3600" w:hanging="360"/>
      </w:pPr>
      <w:rPr>
        <w:rFonts w:ascii="Courier New" w:hAnsi="Courier New" w:cs="Courier New" w:hint="default"/>
      </w:rPr>
    </w:lvl>
    <w:lvl w:ilvl="5" w:tplc="5302DBD6" w:tentative="1">
      <w:start w:val="1"/>
      <w:numFmt w:val="bullet"/>
      <w:lvlText w:val=""/>
      <w:lvlJc w:val="left"/>
      <w:pPr>
        <w:ind w:left="4320" w:hanging="360"/>
      </w:pPr>
      <w:rPr>
        <w:rFonts w:ascii="Wingdings" w:hAnsi="Wingdings" w:hint="default"/>
      </w:rPr>
    </w:lvl>
    <w:lvl w:ilvl="6" w:tplc="3BCE96C8" w:tentative="1">
      <w:start w:val="1"/>
      <w:numFmt w:val="bullet"/>
      <w:lvlText w:val=""/>
      <w:lvlJc w:val="left"/>
      <w:pPr>
        <w:ind w:left="5040" w:hanging="360"/>
      </w:pPr>
      <w:rPr>
        <w:rFonts w:ascii="Symbol" w:hAnsi="Symbol" w:hint="default"/>
      </w:rPr>
    </w:lvl>
    <w:lvl w:ilvl="7" w:tplc="E85CC7BC" w:tentative="1">
      <w:start w:val="1"/>
      <w:numFmt w:val="bullet"/>
      <w:lvlText w:val="o"/>
      <w:lvlJc w:val="left"/>
      <w:pPr>
        <w:ind w:left="5760" w:hanging="360"/>
      </w:pPr>
      <w:rPr>
        <w:rFonts w:ascii="Courier New" w:hAnsi="Courier New" w:cs="Courier New" w:hint="default"/>
      </w:rPr>
    </w:lvl>
    <w:lvl w:ilvl="8" w:tplc="0C2C4A76" w:tentative="1">
      <w:start w:val="1"/>
      <w:numFmt w:val="bullet"/>
      <w:lvlText w:val=""/>
      <w:lvlJc w:val="left"/>
      <w:pPr>
        <w:ind w:left="6480" w:hanging="360"/>
      </w:pPr>
      <w:rPr>
        <w:rFonts w:ascii="Wingdings" w:hAnsi="Wingdings" w:hint="default"/>
      </w:rPr>
    </w:lvl>
  </w:abstractNum>
  <w:abstractNum w:abstractNumId="36" w15:restartNumberingAfterBreak="0">
    <w:nsid w:val="79492B62"/>
    <w:multiLevelType w:val="hybridMultilevel"/>
    <w:tmpl w:val="3300CF70"/>
    <w:lvl w:ilvl="0" w:tplc="18ACC7CC">
      <w:start w:val="1"/>
      <w:numFmt w:val="bullet"/>
      <w:lvlText w:val=""/>
      <w:lvlJc w:val="left"/>
      <w:pPr>
        <w:ind w:left="720" w:hanging="360"/>
      </w:pPr>
      <w:rPr>
        <w:rFonts w:ascii="Symbol" w:hAnsi="Symbol" w:hint="default"/>
      </w:rPr>
    </w:lvl>
    <w:lvl w:ilvl="1" w:tplc="5E2673E6" w:tentative="1">
      <w:start w:val="1"/>
      <w:numFmt w:val="bullet"/>
      <w:lvlText w:val="o"/>
      <w:lvlJc w:val="left"/>
      <w:pPr>
        <w:ind w:left="1440" w:hanging="360"/>
      </w:pPr>
      <w:rPr>
        <w:rFonts w:ascii="Courier New" w:hAnsi="Courier New" w:cs="Courier New" w:hint="default"/>
      </w:rPr>
    </w:lvl>
    <w:lvl w:ilvl="2" w:tplc="DA048E9E" w:tentative="1">
      <w:start w:val="1"/>
      <w:numFmt w:val="bullet"/>
      <w:lvlText w:val=""/>
      <w:lvlJc w:val="left"/>
      <w:pPr>
        <w:ind w:left="2160" w:hanging="360"/>
      </w:pPr>
      <w:rPr>
        <w:rFonts w:ascii="Wingdings" w:hAnsi="Wingdings" w:hint="default"/>
      </w:rPr>
    </w:lvl>
    <w:lvl w:ilvl="3" w:tplc="BCB893E4" w:tentative="1">
      <w:start w:val="1"/>
      <w:numFmt w:val="bullet"/>
      <w:lvlText w:val=""/>
      <w:lvlJc w:val="left"/>
      <w:pPr>
        <w:ind w:left="2880" w:hanging="360"/>
      </w:pPr>
      <w:rPr>
        <w:rFonts w:ascii="Symbol" w:hAnsi="Symbol" w:hint="default"/>
      </w:rPr>
    </w:lvl>
    <w:lvl w:ilvl="4" w:tplc="2B28EB3E" w:tentative="1">
      <w:start w:val="1"/>
      <w:numFmt w:val="bullet"/>
      <w:lvlText w:val="o"/>
      <w:lvlJc w:val="left"/>
      <w:pPr>
        <w:ind w:left="3600" w:hanging="360"/>
      </w:pPr>
      <w:rPr>
        <w:rFonts w:ascii="Courier New" w:hAnsi="Courier New" w:cs="Courier New" w:hint="default"/>
      </w:rPr>
    </w:lvl>
    <w:lvl w:ilvl="5" w:tplc="29ACFD86" w:tentative="1">
      <w:start w:val="1"/>
      <w:numFmt w:val="bullet"/>
      <w:lvlText w:val=""/>
      <w:lvlJc w:val="left"/>
      <w:pPr>
        <w:ind w:left="4320" w:hanging="360"/>
      </w:pPr>
      <w:rPr>
        <w:rFonts w:ascii="Wingdings" w:hAnsi="Wingdings" w:hint="default"/>
      </w:rPr>
    </w:lvl>
    <w:lvl w:ilvl="6" w:tplc="A6EE70C8" w:tentative="1">
      <w:start w:val="1"/>
      <w:numFmt w:val="bullet"/>
      <w:lvlText w:val=""/>
      <w:lvlJc w:val="left"/>
      <w:pPr>
        <w:ind w:left="5040" w:hanging="360"/>
      </w:pPr>
      <w:rPr>
        <w:rFonts w:ascii="Symbol" w:hAnsi="Symbol" w:hint="default"/>
      </w:rPr>
    </w:lvl>
    <w:lvl w:ilvl="7" w:tplc="42C841CC" w:tentative="1">
      <w:start w:val="1"/>
      <w:numFmt w:val="bullet"/>
      <w:lvlText w:val="o"/>
      <w:lvlJc w:val="left"/>
      <w:pPr>
        <w:ind w:left="5760" w:hanging="360"/>
      </w:pPr>
      <w:rPr>
        <w:rFonts w:ascii="Courier New" w:hAnsi="Courier New" w:cs="Courier New" w:hint="default"/>
      </w:rPr>
    </w:lvl>
    <w:lvl w:ilvl="8" w:tplc="C59A1E84" w:tentative="1">
      <w:start w:val="1"/>
      <w:numFmt w:val="bullet"/>
      <w:lvlText w:val=""/>
      <w:lvlJc w:val="left"/>
      <w:pPr>
        <w:ind w:left="6480" w:hanging="360"/>
      </w:pPr>
      <w:rPr>
        <w:rFonts w:ascii="Wingdings" w:hAnsi="Wingdings" w:hint="default"/>
      </w:rPr>
    </w:lvl>
  </w:abstractNum>
  <w:abstractNum w:abstractNumId="37" w15:restartNumberingAfterBreak="0">
    <w:nsid w:val="79E4702C"/>
    <w:multiLevelType w:val="hybridMultilevel"/>
    <w:tmpl w:val="A4A271B0"/>
    <w:lvl w:ilvl="0" w:tplc="EED622C4">
      <w:start w:val="1"/>
      <w:numFmt w:val="bullet"/>
      <w:lvlText w:val=""/>
      <w:lvlJc w:val="left"/>
      <w:pPr>
        <w:ind w:left="720" w:hanging="360"/>
      </w:pPr>
      <w:rPr>
        <w:rFonts w:ascii="Symbol" w:hAnsi="Symbol" w:hint="default"/>
      </w:rPr>
    </w:lvl>
    <w:lvl w:ilvl="1" w:tplc="FCAAA7A6">
      <w:start w:val="1"/>
      <w:numFmt w:val="bullet"/>
      <w:lvlText w:val="o"/>
      <w:lvlJc w:val="left"/>
      <w:pPr>
        <w:ind w:left="1440" w:hanging="360"/>
      </w:pPr>
      <w:rPr>
        <w:rFonts w:ascii="Courier New" w:hAnsi="Courier New" w:cs="Courier New" w:hint="default"/>
      </w:rPr>
    </w:lvl>
    <w:lvl w:ilvl="2" w:tplc="F9DE5BFC" w:tentative="1">
      <w:start w:val="1"/>
      <w:numFmt w:val="bullet"/>
      <w:lvlText w:val=""/>
      <w:lvlJc w:val="left"/>
      <w:pPr>
        <w:ind w:left="2160" w:hanging="360"/>
      </w:pPr>
      <w:rPr>
        <w:rFonts w:ascii="Wingdings" w:hAnsi="Wingdings" w:hint="default"/>
      </w:rPr>
    </w:lvl>
    <w:lvl w:ilvl="3" w:tplc="4E72FFCE" w:tentative="1">
      <w:start w:val="1"/>
      <w:numFmt w:val="bullet"/>
      <w:lvlText w:val=""/>
      <w:lvlJc w:val="left"/>
      <w:pPr>
        <w:ind w:left="2880" w:hanging="360"/>
      </w:pPr>
      <w:rPr>
        <w:rFonts w:ascii="Symbol" w:hAnsi="Symbol" w:hint="default"/>
      </w:rPr>
    </w:lvl>
    <w:lvl w:ilvl="4" w:tplc="2724FBC8" w:tentative="1">
      <w:start w:val="1"/>
      <w:numFmt w:val="bullet"/>
      <w:lvlText w:val="o"/>
      <w:lvlJc w:val="left"/>
      <w:pPr>
        <w:ind w:left="3600" w:hanging="360"/>
      </w:pPr>
      <w:rPr>
        <w:rFonts w:ascii="Courier New" w:hAnsi="Courier New" w:cs="Courier New" w:hint="default"/>
      </w:rPr>
    </w:lvl>
    <w:lvl w:ilvl="5" w:tplc="C48CD7C6" w:tentative="1">
      <w:start w:val="1"/>
      <w:numFmt w:val="bullet"/>
      <w:lvlText w:val=""/>
      <w:lvlJc w:val="left"/>
      <w:pPr>
        <w:ind w:left="4320" w:hanging="360"/>
      </w:pPr>
      <w:rPr>
        <w:rFonts w:ascii="Wingdings" w:hAnsi="Wingdings" w:hint="default"/>
      </w:rPr>
    </w:lvl>
    <w:lvl w:ilvl="6" w:tplc="489273CA" w:tentative="1">
      <w:start w:val="1"/>
      <w:numFmt w:val="bullet"/>
      <w:lvlText w:val=""/>
      <w:lvlJc w:val="left"/>
      <w:pPr>
        <w:ind w:left="5040" w:hanging="360"/>
      </w:pPr>
      <w:rPr>
        <w:rFonts w:ascii="Symbol" w:hAnsi="Symbol" w:hint="default"/>
      </w:rPr>
    </w:lvl>
    <w:lvl w:ilvl="7" w:tplc="AE4ADF70" w:tentative="1">
      <w:start w:val="1"/>
      <w:numFmt w:val="bullet"/>
      <w:lvlText w:val="o"/>
      <w:lvlJc w:val="left"/>
      <w:pPr>
        <w:ind w:left="5760" w:hanging="360"/>
      </w:pPr>
      <w:rPr>
        <w:rFonts w:ascii="Courier New" w:hAnsi="Courier New" w:cs="Courier New" w:hint="default"/>
      </w:rPr>
    </w:lvl>
    <w:lvl w:ilvl="8" w:tplc="80441400"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9"/>
  </w:num>
  <w:num w:numId="4">
    <w:abstractNumId w:val="9"/>
  </w:num>
  <w:num w:numId="5">
    <w:abstractNumId w:val="33"/>
  </w:num>
  <w:num w:numId="6">
    <w:abstractNumId w:val="24"/>
  </w:num>
  <w:num w:numId="7">
    <w:abstractNumId w:val="19"/>
  </w:num>
  <w:num w:numId="8">
    <w:abstractNumId w:val="13"/>
  </w:num>
  <w:num w:numId="9">
    <w:abstractNumId w:val="35"/>
  </w:num>
  <w:num w:numId="10">
    <w:abstractNumId w:val="21"/>
  </w:num>
  <w:num w:numId="11">
    <w:abstractNumId w:val="36"/>
  </w:num>
  <w:num w:numId="12">
    <w:abstractNumId w:val="23"/>
  </w:num>
  <w:num w:numId="13">
    <w:abstractNumId w:val="16"/>
  </w:num>
  <w:num w:numId="14">
    <w:abstractNumId w:val="32"/>
  </w:num>
  <w:num w:numId="15">
    <w:abstractNumId w:val="4"/>
  </w:num>
  <w:num w:numId="16">
    <w:abstractNumId w:val="6"/>
  </w:num>
  <w:num w:numId="17">
    <w:abstractNumId w:val="2"/>
  </w:num>
  <w:num w:numId="18">
    <w:abstractNumId w:val="30"/>
  </w:num>
  <w:num w:numId="19">
    <w:abstractNumId w:val="18"/>
  </w:num>
  <w:num w:numId="20">
    <w:abstractNumId w:val="5"/>
  </w:num>
  <w:num w:numId="21">
    <w:abstractNumId w:val="17"/>
  </w:num>
  <w:num w:numId="22">
    <w:abstractNumId w:val="14"/>
  </w:num>
  <w:num w:numId="23">
    <w:abstractNumId w:val="3"/>
  </w:num>
  <w:num w:numId="24">
    <w:abstractNumId w:val="28"/>
  </w:num>
  <w:num w:numId="25">
    <w:abstractNumId w:val="27"/>
  </w:num>
  <w:num w:numId="26">
    <w:abstractNumId w:val="31"/>
  </w:num>
  <w:num w:numId="27">
    <w:abstractNumId w:val="20"/>
  </w:num>
  <w:num w:numId="28">
    <w:abstractNumId w:val="7"/>
  </w:num>
  <w:num w:numId="29">
    <w:abstractNumId w:val="11"/>
  </w:num>
  <w:num w:numId="30">
    <w:abstractNumId w:val="1"/>
  </w:num>
  <w:num w:numId="31">
    <w:abstractNumId w:val="15"/>
  </w:num>
  <w:num w:numId="32">
    <w:abstractNumId w:val="0"/>
  </w:num>
  <w:num w:numId="33">
    <w:abstractNumId w:val="25"/>
  </w:num>
  <w:num w:numId="34">
    <w:abstractNumId w:val="11"/>
    <w:lvlOverride w:ilvl="1">
      <w:lvl w:ilvl="1">
        <w:start w:val="1"/>
        <w:numFmt w:val="decimal"/>
        <w:lvlText w:val="%1.%2"/>
        <w:lvlJc w:val="left"/>
        <w:pPr>
          <w:ind w:left="1304" w:hanging="1304"/>
        </w:pPr>
        <w:rPr>
          <w:rFonts w:hint="default"/>
          <w:i w:val="0"/>
        </w:rPr>
      </w:lvl>
    </w:lvlOverride>
  </w:num>
  <w:num w:numId="35">
    <w:abstractNumId w:val="37"/>
  </w:num>
  <w:num w:numId="36">
    <w:abstractNumId w:val="22"/>
  </w:num>
  <w:num w:numId="37">
    <w:abstractNumId w:val="34"/>
  </w:num>
  <w:num w:numId="38">
    <w:abstractNumId w:val="10"/>
  </w:num>
  <w:num w:numId="39">
    <w:abstractNumId w:val="26"/>
  </w:num>
  <w:num w:numId="40">
    <w:abstractNumId w:val="11"/>
    <w:lvlOverride w:ilvl="0">
      <w:lvl w:ilvl="0">
        <w:start w:val="1"/>
        <w:numFmt w:val="decimal"/>
        <w:pStyle w:val="Merkittyluettelo"/>
        <w:lvlText w:val="%1"/>
        <w:lvlJc w:val="left"/>
        <w:pPr>
          <w:ind w:left="1304" w:hanging="1304"/>
        </w:pPr>
        <w:rPr>
          <w:rFonts w:hint="default"/>
        </w:rPr>
      </w:lvl>
    </w:lvlOverride>
    <w:lvlOverride w:ilvl="1">
      <w:lvl w:ilvl="1">
        <w:start w:val="1"/>
        <w:numFmt w:val="decimal"/>
        <w:lvlText w:val="%1.%2"/>
        <w:lvlJc w:val="left"/>
        <w:pPr>
          <w:ind w:left="1304" w:hanging="1304"/>
        </w:pPr>
        <w:rPr>
          <w:rFonts w:hint="default"/>
        </w:rPr>
      </w:lvl>
    </w:lvlOverride>
    <w:lvlOverride w:ilvl="2">
      <w:lvl w:ilvl="2">
        <w:start w:val="1"/>
        <w:numFmt w:val="decimal"/>
        <w:lvlText w:val="%1.%2.%3"/>
        <w:lvlJc w:val="left"/>
        <w:pPr>
          <w:ind w:left="1304" w:hanging="1304"/>
        </w:pPr>
        <w:rPr>
          <w:rFonts w:hint="default"/>
        </w:rPr>
      </w:lvl>
    </w:lvlOverride>
    <w:lvlOverride w:ilvl="3">
      <w:lvl w:ilvl="3">
        <w:start w:val="1"/>
        <w:numFmt w:val="none"/>
        <w:suff w:val="nothing"/>
        <w:lvlText w:val=""/>
        <w:lvlJc w:val="left"/>
        <w:pPr>
          <w:ind w:left="1304" w:hanging="1304"/>
        </w:pPr>
        <w:rPr>
          <w:rFonts w:hint="default"/>
        </w:rPr>
      </w:lvl>
    </w:lvlOverride>
    <w:lvlOverride w:ilvl="4">
      <w:lvl w:ilvl="4">
        <w:start w:val="1"/>
        <w:numFmt w:val="none"/>
        <w:suff w:val="nothing"/>
        <w:lvlText w:val=""/>
        <w:lvlJc w:val="left"/>
        <w:pPr>
          <w:ind w:left="1304" w:hanging="1304"/>
        </w:pPr>
        <w:rPr>
          <w:rFonts w:hint="default"/>
        </w:rPr>
      </w:lvl>
    </w:lvlOverride>
    <w:lvlOverride w:ilvl="5">
      <w:lvl w:ilvl="5">
        <w:start w:val="1"/>
        <w:numFmt w:val="none"/>
        <w:suff w:val="nothing"/>
        <w:lvlText w:val=""/>
        <w:lvlJc w:val="left"/>
        <w:pPr>
          <w:ind w:left="1304" w:hanging="1304"/>
        </w:pPr>
        <w:rPr>
          <w:rFonts w:hint="default"/>
        </w:rPr>
      </w:lvl>
    </w:lvlOverride>
    <w:lvlOverride w:ilvl="6">
      <w:lvl w:ilvl="6">
        <w:start w:val="1"/>
        <w:numFmt w:val="none"/>
        <w:suff w:val="nothing"/>
        <w:lvlText w:val=""/>
        <w:lvlJc w:val="left"/>
        <w:pPr>
          <w:ind w:left="1304" w:hanging="1304"/>
        </w:pPr>
        <w:rPr>
          <w:rFonts w:hint="default"/>
        </w:rPr>
      </w:lvl>
    </w:lvlOverride>
    <w:lvlOverride w:ilvl="7">
      <w:lvl w:ilvl="7">
        <w:start w:val="1"/>
        <w:numFmt w:val="none"/>
        <w:suff w:val="nothing"/>
        <w:lvlText w:val=""/>
        <w:lvlJc w:val="left"/>
        <w:pPr>
          <w:ind w:left="1304" w:hanging="1304"/>
        </w:pPr>
        <w:rPr>
          <w:rFonts w:hint="default"/>
        </w:rPr>
      </w:lvl>
    </w:lvlOverride>
    <w:lvlOverride w:ilvl="8">
      <w:lvl w:ilvl="8">
        <w:start w:val="1"/>
        <w:numFmt w:val="none"/>
        <w:suff w:val="nothing"/>
        <w:lvlText w:val=""/>
        <w:lvlJc w:val="left"/>
        <w:pPr>
          <w:ind w:left="1304" w:hanging="13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134"/>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8"/>
    <w:rsid w:val="00027720"/>
    <w:rsid w:val="00073625"/>
    <w:rsid w:val="00177674"/>
    <w:rsid w:val="003441C9"/>
    <w:rsid w:val="003E771C"/>
    <w:rsid w:val="00475DD4"/>
    <w:rsid w:val="004877BC"/>
    <w:rsid w:val="004C77B0"/>
    <w:rsid w:val="004E2F81"/>
    <w:rsid w:val="00510AC7"/>
    <w:rsid w:val="00531D20"/>
    <w:rsid w:val="005852EE"/>
    <w:rsid w:val="005B7394"/>
    <w:rsid w:val="00687281"/>
    <w:rsid w:val="008877AC"/>
    <w:rsid w:val="009572FA"/>
    <w:rsid w:val="00961EE8"/>
    <w:rsid w:val="00A17471"/>
    <w:rsid w:val="00B72E99"/>
    <w:rsid w:val="00BD4811"/>
    <w:rsid w:val="00C655A6"/>
    <w:rsid w:val="00D159B2"/>
    <w:rsid w:val="00D244A8"/>
    <w:rsid w:val="00E0085F"/>
    <w:rsid w:val="00E6750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6A0C6"/>
  <w15:docId w15:val="{84E67D41-9068-411B-9C56-8E2B18F9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45ABC"/>
    <w:pPr>
      <w:widowControl w:val="0"/>
      <w:ind w:left="1247"/>
      <w:jc w:val="both"/>
    </w:pPr>
    <w:rPr>
      <w:rFonts w:ascii="Arial" w:hAnsi="Arial" w:cs="Arial"/>
      <w:sz w:val="22"/>
      <w:szCs w:val="22"/>
    </w:rPr>
  </w:style>
  <w:style w:type="paragraph" w:styleId="Otsikko1">
    <w:name w:val="heading 1"/>
    <w:basedOn w:val="Normaali"/>
    <w:next w:val="Normaali"/>
    <w:link w:val="Otsikko1Char"/>
    <w:autoRedefine/>
    <w:uiPriority w:val="9"/>
    <w:qFormat/>
    <w:rsid w:val="00DF2FD8"/>
    <w:pPr>
      <w:keepNext/>
      <w:numPr>
        <w:numId w:val="5"/>
      </w:numPr>
      <w:spacing w:before="240" w:after="60"/>
      <w:outlineLvl w:val="0"/>
    </w:pPr>
    <w:rPr>
      <w:rFonts w:asciiTheme="minorHAnsi" w:hAnsiTheme="minorHAnsi"/>
      <w:b/>
      <w:sz w:val="28"/>
    </w:rPr>
  </w:style>
  <w:style w:type="paragraph" w:styleId="Otsikko2">
    <w:name w:val="heading 2"/>
    <w:basedOn w:val="Otsikko1"/>
    <w:next w:val="Normaali"/>
    <w:link w:val="Otsikko2Char"/>
    <w:autoRedefine/>
    <w:uiPriority w:val="9"/>
    <w:qFormat/>
    <w:rsid w:val="000F3126"/>
    <w:pPr>
      <w:numPr>
        <w:ilvl w:val="1"/>
      </w:numPr>
      <w:tabs>
        <w:tab w:val="left" w:pos="567"/>
      </w:tabs>
      <w:spacing w:line="276" w:lineRule="auto"/>
      <w:outlineLvl w:val="1"/>
    </w:pPr>
    <w:rPr>
      <w:sz w:val="24"/>
    </w:rPr>
  </w:style>
  <w:style w:type="paragraph" w:styleId="Otsikko3">
    <w:name w:val="heading 3"/>
    <w:basedOn w:val="Normaali"/>
    <w:next w:val="Normaali"/>
    <w:link w:val="Otsikko3Char"/>
    <w:autoRedefine/>
    <w:uiPriority w:val="9"/>
    <w:qFormat/>
    <w:rsid w:val="00C523B2"/>
    <w:pPr>
      <w:keepNext/>
      <w:numPr>
        <w:ilvl w:val="2"/>
        <w:numId w:val="5"/>
      </w:numPr>
      <w:outlineLvl w:val="2"/>
    </w:pPr>
    <w:rPr>
      <w:b/>
    </w:rPr>
  </w:style>
  <w:style w:type="paragraph" w:styleId="Otsikko4">
    <w:name w:val="heading 4"/>
    <w:basedOn w:val="Normaali"/>
    <w:next w:val="Normaali"/>
    <w:link w:val="Otsikko4Char"/>
    <w:uiPriority w:val="9"/>
    <w:qFormat/>
    <w:rsid w:val="0079701E"/>
    <w:pPr>
      <w:keepNext/>
      <w:numPr>
        <w:ilvl w:val="3"/>
        <w:numId w:val="5"/>
      </w:numPr>
      <w:outlineLvl w:val="3"/>
    </w:pPr>
  </w:style>
  <w:style w:type="paragraph" w:styleId="Otsikko5">
    <w:name w:val="heading 5"/>
    <w:basedOn w:val="Normaali"/>
    <w:next w:val="Normaali"/>
    <w:link w:val="Otsikko5Char"/>
    <w:uiPriority w:val="9"/>
    <w:qFormat/>
    <w:rsid w:val="001774C4"/>
    <w:pPr>
      <w:numPr>
        <w:ilvl w:val="4"/>
        <w:numId w:val="5"/>
      </w:numPr>
      <w:spacing w:before="240" w:after="60"/>
      <w:outlineLvl w:val="4"/>
    </w:pPr>
    <w:rPr>
      <w:b/>
      <w:bCs/>
      <w:i/>
      <w:iCs/>
      <w:sz w:val="26"/>
      <w:szCs w:val="26"/>
    </w:rPr>
  </w:style>
  <w:style w:type="paragraph" w:styleId="Otsikko6">
    <w:name w:val="heading 6"/>
    <w:basedOn w:val="Normaali"/>
    <w:next w:val="Normaali"/>
    <w:link w:val="Otsikko6Char"/>
    <w:uiPriority w:val="9"/>
    <w:unhideWhenUsed/>
    <w:qFormat/>
    <w:rsid w:val="0090563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90563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unhideWhenUsed/>
    <w:qFormat/>
    <w:rsid w:val="00905634"/>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unhideWhenUsed/>
    <w:qFormat/>
    <w:rsid w:val="00905634"/>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DF2FD8"/>
    <w:rPr>
      <w:rFonts w:asciiTheme="minorHAnsi" w:hAnsiTheme="minorHAnsi" w:cs="Arial"/>
      <w:b/>
      <w:sz w:val="28"/>
      <w:szCs w:val="22"/>
    </w:rPr>
  </w:style>
  <w:style w:type="character" w:customStyle="1" w:styleId="Otsikko2Char">
    <w:name w:val="Otsikko 2 Char"/>
    <w:link w:val="Otsikko2"/>
    <w:uiPriority w:val="9"/>
    <w:rsid w:val="000F3126"/>
    <w:rPr>
      <w:rFonts w:asciiTheme="minorHAnsi" w:hAnsiTheme="minorHAnsi" w:cs="Arial"/>
      <w:b/>
      <w:sz w:val="24"/>
      <w:szCs w:val="22"/>
    </w:rPr>
  </w:style>
  <w:style w:type="character" w:customStyle="1" w:styleId="Otsikko3Char">
    <w:name w:val="Otsikko 3 Char"/>
    <w:link w:val="Otsikko3"/>
    <w:uiPriority w:val="9"/>
    <w:rsid w:val="00C523B2"/>
    <w:rPr>
      <w:rFonts w:ascii="Arial" w:hAnsi="Arial" w:cs="Arial"/>
      <w:b/>
      <w:sz w:val="22"/>
      <w:szCs w:val="22"/>
    </w:rPr>
  </w:style>
  <w:style w:type="character" w:customStyle="1" w:styleId="Otsikko4Char">
    <w:name w:val="Otsikko 4 Char"/>
    <w:link w:val="Otsikko4"/>
    <w:uiPriority w:val="9"/>
    <w:rsid w:val="0007037D"/>
    <w:rPr>
      <w:rFonts w:ascii="Arial" w:hAnsi="Arial" w:cs="Arial"/>
      <w:sz w:val="22"/>
      <w:szCs w:val="22"/>
    </w:rPr>
  </w:style>
  <w:style w:type="paragraph" w:customStyle="1" w:styleId="Ehdotuspts">
    <w:name w:val="Ehdotus/päätös"/>
    <w:basedOn w:val="Normaali"/>
    <w:rsid w:val="00555B0E"/>
    <w:pPr>
      <w:ind w:left="2608" w:hanging="1304"/>
    </w:pPr>
  </w:style>
  <w:style w:type="paragraph" w:customStyle="1" w:styleId="LiiteOheismateriaali">
    <w:name w:val="Liite/Oheismateriaali"/>
    <w:basedOn w:val="Normaali"/>
    <w:rsid w:val="00555B0E"/>
    <w:pPr>
      <w:ind w:left="5216" w:hanging="2608"/>
    </w:pPr>
  </w:style>
  <w:style w:type="paragraph" w:customStyle="1" w:styleId="Luettelomerkki">
    <w:name w:val="Luettelomerkki"/>
    <w:basedOn w:val="Normaali"/>
    <w:rsid w:val="00555B0E"/>
    <w:pPr>
      <w:numPr>
        <w:numId w:val="3"/>
      </w:numPr>
    </w:pPr>
  </w:style>
  <w:style w:type="paragraph" w:customStyle="1" w:styleId="Monitasoinen">
    <w:name w:val="Monitasoinen"/>
    <w:basedOn w:val="Normaali"/>
    <w:rsid w:val="00555B0E"/>
    <w:pPr>
      <w:numPr>
        <w:numId w:val="2"/>
      </w:numPr>
    </w:pPr>
  </w:style>
  <w:style w:type="paragraph" w:customStyle="1" w:styleId="Numerointi">
    <w:name w:val="Numerointi"/>
    <w:basedOn w:val="Normaali"/>
    <w:rsid w:val="00555B0E"/>
    <w:pPr>
      <w:numPr>
        <w:numId w:val="1"/>
      </w:numPr>
    </w:pPr>
  </w:style>
  <w:style w:type="paragraph" w:styleId="Yltunniste">
    <w:name w:val="header"/>
    <w:basedOn w:val="Normaali"/>
    <w:link w:val="YltunnisteChar"/>
    <w:uiPriority w:val="99"/>
    <w:rsid w:val="00F3515B"/>
    <w:pPr>
      <w:tabs>
        <w:tab w:val="center" w:pos="4819"/>
        <w:tab w:val="right" w:pos="9638"/>
      </w:tabs>
    </w:pPr>
  </w:style>
  <w:style w:type="character" w:customStyle="1" w:styleId="YltunnisteChar">
    <w:name w:val="Ylätunniste Char"/>
    <w:link w:val="Yltunniste"/>
    <w:uiPriority w:val="99"/>
    <w:rsid w:val="0007037D"/>
    <w:rPr>
      <w:rFonts w:ascii="Arial" w:hAnsi="Arial" w:cs="Arial"/>
      <w:sz w:val="22"/>
      <w:szCs w:val="22"/>
    </w:rPr>
  </w:style>
  <w:style w:type="character" w:styleId="Sivunumero">
    <w:name w:val="page number"/>
    <w:uiPriority w:val="99"/>
    <w:rsid w:val="00F3515B"/>
    <w:rPr>
      <w:rFonts w:cs="Times New Roman"/>
    </w:rPr>
  </w:style>
  <w:style w:type="paragraph" w:styleId="Sisluet1">
    <w:name w:val="toc 1"/>
    <w:basedOn w:val="Normaali"/>
    <w:next w:val="Normaali"/>
    <w:uiPriority w:val="39"/>
    <w:qFormat/>
    <w:rsid w:val="00555B0E"/>
    <w:pPr>
      <w:spacing w:before="120"/>
    </w:pPr>
    <w:rPr>
      <w:b/>
    </w:rPr>
  </w:style>
  <w:style w:type="paragraph" w:styleId="Sisluet2">
    <w:name w:val="toc 2"/>
    <w:basedOn w:val="Normaali"/>
    <w:next w:val="Normaali"/>
    <w:uiPriority w:val="39"/>
    <w:qFormat/>
    <w:rsid w:val="005C41FA"/>
    <w:pPr>
      <w:ind w:left="1814"/>
    </w:pPr>
  </w:style>
  <w:style w:type="paragraph" w:styleId="Sisluet3">
    <w:name w:val="toc 3"/>
    <w:basedOn w:val="Normaali"/>
    <w:next w:val="Normaali"/>
    <w:uiPriority w:val="39"/>
    <w:qFormat/>
    <w:rsid w:val="005C41FA"/>
    <w:pPr>
      <w:ind w:left="2155"/>
    </w:pPr>
  </w:style>
  <w:style w:type="paragraph" w:styleId="Sisluet4">
    <w:name w:val="toc 4"/>
    <w:basedOn w:val="Normaali"/>
    <w:next w:val="Normaali"/>
    <w:uiPriority w:val="39"/>
    <w:rsid w:val="00555B0E"/>
    <w:pPr>
      <w:ind w:left="720"/>
    </w:pPr>
  </w:style>
  <w:style w:type="paragraph" w:customStyle="1" w:styleId="Tiedostonimijapolku">
    <w:name w:val="Tiedostonimi ja polku"/>
    <w:basedOn w:val="Normaali"/>
    <w:next w:val="Normaali"/>
    <w:rsid w:val="00555B0E"/>
    <w:rPr>
      <w:sz w:val="20"/>
    </w:rPr>
  </w:style>
  <w:style w:type="paragraph" w:styleId="Luettelokappale">
    <w:name w:val="List Paragraph"/>
    <w:basedOn w:val="Normaali"/>
    <w:uiPriority w:val="34"/>
    <w:qFormat/>
    <w:rsid w:val="00455F71"/>
    <w:pPr>
      <w:ind w:left="720"/>
      <w:contextualSpacing/>
    </w:pPr>
  </w:style>
  <w:style w:type="paragraph" w:styleId="Seliteteksti">
    <w:name w:val="Balloon Text"/>
    <w:basedOn w:val="Normaali"/>
    <w:link w:val="SelitetekstiChar"/>
    <w:uiPriority w:val="99"/>
    <w:semiHidden/>
    <w:rsid w:val="001F56D7"/>
    <w:rPr>
      <w:rFonts w:ascii="Tahoma" w:hAnsi="Tahoma" w:cs="Tahoma"/>
      <w:sz w:val="16"/>
      <w:szCs w:val="16"/>
    </w:rPr>
  </w:style>
  <w:style w:type="character" w:styleId="Kirjannimike">
    <w:name w:val="Book Title"/>
    <w:uiPriority w:val="33"/>
    <w:qFormat/>
    <w:rsid w:val="00A95721"/>
    <w:rPr>
      <w:rFonts w:ascii="Arial" w:hAnsi="Arial"/>
      <w:b/>
      <w:bCs/>
      <w:caps/>
      <w:dstrike w:val="0"/>
      <w:spacing w:val="5"/>
      <w:sz w:val="28"/>
      <w:vertAlign w:val="baseline"/>
    </w:rPr>
  </w:style>
  <w:style w:type="paragraph" w:styleId="Alatunniste">
    <w:name w:val="footer"/>
    <w:basedOn w:val="Normaali"/>
    <w:link w:val="AlatunnisteChar"/>
    <w:uiPriority w:val="99"/>
    <w:rsid w:val="00A95721"/>
    <w:pPr>
      <w:tabs>
        <w:tab w:val="center" w:pos="4819"/>
        <w:tab w:val="right" w:pos="9638"/>
      </w:tabs>
    </w:pPr>
  </w:style>
  <w:style w:type="character" w:customStyle="1" w:styleId="AlatunnisteChar">
    <w:name w:val="Alatunniste Char"/>
    <w:link w:val="Alatunniste"/>
    <w:uiPriority w:val="99"/>
    <w:rsid w:val="00A95721"/>
    <w:rPr>
      <w:rFonts w:ascii="Arial" w:hAnsi="Arial" w:cs="Arial"/>
      <w:sz w:val="22"/>
      <w:szCs w:val="22"/>
    </w:rPr>
  </w:style>
  <w:style w:type="paragraph" w:styleId="Sisllysluettelonotsikko">
    <w:name w:val="TOC Heading"/>
    <w:basedOn w:val="Otsikko1"/>
    <w:next w:val="Normaali"/>
    <w:uiPriority w:val="39"/>
    <w:qFormat/>
    <w:rsid w:val="00A95721"/>
    <w:pPr>
      <w:keepLines/>
      <w:widowControl/>
      <w:numPr>
        <w:numId w:val="0"/>
      </w:numPr>
      <w:spacing w:before="480" w:after="0" w:line="276" w:lineRule="auto"/>
      <w:jc w:val="left"/>
      <w:outlineLvl w:val="9"/>
    </w:pPr>
    <w:rPr>
      <w:rFonts w:ascii="Cambria" w:hAnsi="Cambria" w:cs="Times New Roman"/>
      <w:bCs/>
      <w:color w:val="365F91"/>
      <w:szCs w:val="28"/>
      <w:lang w:eastAsia="en-US"/>
    </w:rPr>
  </w:style>
  <w:style w:type="character" w:styleId="Hyperlinkki">
    <w:name w:val="Hyperlink"/>
    <w:uiPriority w:val="99"/>
    <w:unhideWhenUsed/>
    <w:rsid w:val="00A95721"/>
    <w:rPr>
      <w:color w:val="0000FF"/>
      <w:u w:val="single"/>
    </w:rPr>
  </w:style>
  <w:style w:type="paragraph" w:styleId="Alaotsikko">
    <w:name w:val="Subtitle"/>
    <w:basedOn w:val="Normaali"/>
    <w:next w:val="Normaali"/>
    <w:link w:val="AlaotsikkoChar"/>
    <w:qFormat/>
    <w:rsid w:val="00A623F8"/>
    <w:pPr>
      <w:spacing w:after="60"/>
      <w:jc w:val="left"/>
      <w:outlineLvl w:val="1"/>
    </w:pPr>
    <w:rPr>
      <w:rFonts w:cs="Times New Roman"/>
      <w:szCs w:val="24"/>
    </w:rPr>
  </w:style>
  <w:style w:type="character" w:customStyle="1" w:styleId="AlaotsikkoChar">
    <w:name w:val="Alaotsikko Char"/>
    <w:link w:val="Alaotsikko"/>
    <w:rsid w:val="00A623F8"/>
    <w:rPr>
      <w:rFonts w:ascii="Arial" w:eastAsia="Times New Roman" w:hAnsi="Arial" w:cs="Times New Roman"/>
      <w:sz w:val="22"/>
      <w:szCs w:val="24"/>
    </w:rPr>
  </w:style>
  <w:style w:type="paragraph" w:styleId="Sisluet5">
    <w:name w:val="toc 5"/>
    <w:basedOn w:val="Normaali"/>
    <w:next w:val="Normaali"/>
    <w:autoRedefine/>
    <w:uiPriority w:val="39"/>
    <w:unhideWhenUsed/>
    <w:rsid w:val="00492853"/>
    <w:pPr>
      <w:widowControl/>
      <w:spacing w:after="100" w:line="276" w:lineRule="auto"/>
      <w:ind w:left="880"/>
      <w:jc w:val="left"/>
    </w:pPr>
    <w:rPr>
      <w:rFonts w:ascii="Calibri" w:hAnsi="Calibri" w:cs="Times New Roman"/>
    </w:rPr>
  </w:style>
  <w:style w:type="paragraph" w:styleId="Sisluet6">
    <w:name w:val="toc 6"/>
    <w:basedOn w:val="Normaali"/>
    <w:next w:val="Normaali"/>
    <w:autoRedefine/>
    <w:uiPriority w:val="39"/>
    <w:unhideWhenUsed/>
    <w:rsid w:val="00492853"/>
    <w:pPr>
      <w:widowControl/>
      <w:spacing w:after="100" w:line="276" w:lineRule="auto"/>
      <w:ind w:left="1100"/>
      <w:jc w:val="left"/>
    </w:pPr>
    <w:rPr>
      <w:rFonts w:ascii="Calibri" w:hAnsi="Calibri" w:cs="Times New Roman"/>
    </w:rPr>
  </w:style>
  <w:style w:type="paragraph" w:styleId="Sisluet7">
    <w:name w:val="toc 7"/>
    <w:basedOn w:val="Normaali"/>
    <w:next w:val="Normaali"/>
    <w:autoRedefine/>
    <w:uiPriority w:val="39"/>
    <w:unhideWhenUsed/>
    <w:rsid w:val="00492853"/>
    <w:pPr>
      <w:widowControl/>
      <w:spacing w:after="100" w:line="276" w:lineRule="auto"/>
      <w:ind w:left="1320"/>
      <w:jc w:val="left"/>
    </w:pPr>
    <w:rPr>
      <w:rFonts w:ascii="Calibri" w:hAnsi="Calibri" w:cs="Times New Roman"/>
    </w:rPr>
  </w:style>
  <w:style w:type="paragraph" w:styleId="Sisluet8">
    <w:name w:val="toc 8"/>
    <w:basedOn w:val="Normaali"/>
    <w:next w:val="Normaali"/>
    <w:autoRedefine/>
    <w:uiPriority w:val="39"/>
    <w:unhideWhenUsed/>
    <w:rsid w:val="00492853"/>
    <w:pPr>
      <w:widowControl/>
      <w:spacing w:after="100" w:line="276" w:lineRule="auto"/>
      <w:ind w:left="1540"/>
      <w:jc w:val="left"/>
    </w:pPr>
    <w:rPr>
      <w:rFonts w:ascii="Calibri" w:hAnsi="Calibri" w:cs="Times New Roman"/>
    </w:rPr>
  </w:style>
  <w:style w:type="paragraph" w:styleId="Sisluet9">
    <w:name w:val="toc 9"/>
    <w:basedOn w:val="Normaali"/>
    <w:next w:val="Normaali"/>
    <w:autoRedefine/>
    <w:uiPriority w:val="39"/>
    <w:unhideWhenUsed/>
    <w:rsid w:val="00492853"/>
    <w:pPr>
      <w:widowControl/>
      <w:spacing w:after="100" w:line="276" w:lineRule="auto"/>
      <w:ind w:left="1760"/>
      <w:jc w:val="left"/>
    </w:pPr>
    <w:rPr>
      <w:rFonts w:ascii="Calibri" w:hAnsi="Calibri" w:cs="Times New Roman"/>
    </w:rPr>
  </w:style>
  <w:style w:type="paragraph" w:customStyle="1" w:styleId="Default">
    <w:name w:val="Default"/>
    <w:rsid w:val="000A578E"/>
    <w:pPr>
      <w:autoSpaceDE w:val="0"/>
      <w:autoSpaceDN w:val="0"/>
      <w:adjustRightInd w:val="0"/>
    </w:pPr>
    <w:rPr>
      <w:rFonts w:ascii="Arial" w:hAnsi="Arial" w:cs="Arial"/>
      <w:color w:val="000000"/>
      <w:sz w:val="24"/>
      <w:szCs w:val="24"/>
    </w:rPr>
  </w:style>
  <w:style w:type="paragraph" w:customStyle="1" w:styleId="zNimilehtijulkaisunalaotsikko">
    <w:name w:val="zNimiölehti julkaisun alaotsikko"/>
    <w:basedOn w:val="Default"/>
    <w:next w:val="Default"/>
    <w:uiPriority w:val="99"/>
    <w:rsid w:val="000A578E"/>
    <w:rPr>
      <w:color w:val="auto"/>
    </w:rPr>
  </w:style>
  <w:style w:type="paragraph" w:customStyle="1" w:styleId="zJulkaisunalaotsikko">
    <w:name w:val="zJulkaisun alaotsikko"/>
    <w:basedOn w:val="Default"/>
    <w:next w:val="Default"/>
    <w:uiPriority w:val="99"/>
    <w:rsid w:val="000A578E"/>
    <w:rPr>
      <w:color w:val="auto"/>
    </w:rPr>
  </w:style>
  <w:style w:type="paragraph" w:customStyle="1" w:styleId="DF0F84C84898481FAAE9069A2680D06D">
    <w:name w:val="DF0F84C84898481FAAE9069A2680D06D"/>
    <w:rsid w:val="00FB50EC"/>
    <w:pPr>
      <w:spacing w:after="200" w:line="276" w:lineRule="auto"/>
    </w:pPr>
    <w:rPr>
      <w:rFonts w:ascii="Calibri" w:hAnsi="Calibri"/>
      <w:sz w:val="22"/>
      <w:szCs w:val="22"/>
      <w:lang w:val="en-US" w:eastAsia="en-US"/>
    </w:rPr>
  </w:style>
  <w:style w:type="paragraph" w:customStyle="1" w:styleId="DD292BB560CB402CB5F7B3484539315C">
    <w:name w:val="DD292BB560CB402CB5F7B3484539315C"/>
    <w:rsid w:val="00FB50EC"/>
    <w:pPr>
      <w:spacing w:after="200" w:line="276" w:lineRule="auto"/>
    </w:pPr>
    <w:rPr>
      <w:rFonts w:ascii="Calibri" w:hAnsi="Calibri"/>
      <w:sz w:val="22"/>
      <w:szCs w:val="22"/>
      <w:lang w:val="en-US" w:eastAsia="en-US"/>
    </w:rPr>
  </w:style>
  <w:style w:type="paragraph" w:customStyle="1" w:styleId="D841F50DB06A47B6BEB5D8ABDB1ACD0B">
    <w:name w:val="D841F50DB06A47B6BEB5D8ABDB1ACD0B"/>
    <w:rsid w:val="00FB50EC"/>
    <w:pPr>
      <w:spacing w:after="200" w:line="276" w:lineRule="auto"/>
    </w:pPr>
    <w:rPr>
      <w:rFonts w:ascii="Calibri" w:hAnsi="Calibri"/>
      <w:sz w:val="22"/>
      <w:szCs w:val="22"/>
      <w:lang w:val="en-US" w:eastAsia="en-US"/>
    </w:rPr>
  </w:style>
  <w:style w:type="paragraph" w:customStyle="1" w:styleId="27F1E0190CFD4122AA369DBD219C3EB8">
    <w:name w:val="27F1E0190CFD4122AA369DBD219C3EB8"/>
    <w:rsid w:val="00FB50EC"/>
    <w:pPr>
      <w:spacing w:after="200" w:line="276" w:lineRule="auto"/>
    </w:pPr>
    <w:rPr>
      <w:rFonts w:ascii="Calibri" w:hAnsi="Calibri"/>
      <w:sz w:val="22"/>
      <w:szCs w:val="22"/>
      <w:lang w:val="en-US" w:eastAsia="en-US"/>
    </w:rPr>
  </w:style>
  <w:style w:type="paragraph" w:customStyle="1" w:styleId="06C8368E87BF4934ABD616AEFD52240A">
    <w:name w:val="06C8368E87BF4934ABD616AEFD52240A"/>
    <w:rsid w:val="00FB50EC"/>
    <w:pPr>
      <w:spacing w:after="200" w:line="276" w:lineRule="auto"/>
    </w:pPr>
    <w:rPr>
      <w:rFonts w:ascii="Calibri" w:hAnsi="Calibri"/>
      <w:sz w:val="22"/>
      <w:szCs w:val="22"/>
      <w:lang w:val="en-US" w:eastAsia="en-US"/>
    </w:rPr>
  </w:style>
  <w:style w:type="paragraph" w:customStyle="1" w:styleId="22B9AF5023AD46D4B31D92DD19D2D4A7">
    <w:name w:val="22B9AF5023AD46D4B31D92DD19D2D4A7"/>
    <w:rsid w:val="00FB50EC"/>
    <w:pPr>
      <w:spacing w:after="200" w:line="276" w:lineRule="auto"/>
    </w:pPr>
    <w:rPr>
      <w:rFonts w:ascii="Calibri" w:hAnsi="Calibri"/>
      <w:sz w:val="22"/>
      <w:szCs w:val="22"/>
      <w:lang w:val="en-US" w:eastAsia="en-US"/>
    </w:rPr>
  </w:style>
  <w:style w:type="paragraph" w:styleId="Eivli">
    <w:name w:val="No Spacing"/>
    <w:link w:val="EivliChar"/>
    <w:uiPriority w:val="2"/>
    <w:qFormat/>
    <w:rsid w:val="00FB50EC"/>
    <w:rPr>
      <w:rFonts w:ascii="Calibri" w:hAnsi="Calibri"/>
      <w:sz w:val="22"/>
      <w:szCs w:val="22"/>
      <w:lang w:eastAsia="en-US"/>
    </w:rPr>
  </w:style>
  <w:style w:type="paragraph" w:customStyle="1" w:styleId="F85DC11C48CF44BB91F778B0957976E8">
    <w:name w:val="F85DC11C48CF44BB91F778B0957976E8"/>
    <w:rsid w:val="00FB50EC"/>
    <w:pPr>
      <w:spacing w:after="200" w:line="276" w:lineRule="auto"/>
    </w:pPr>
    <w:rPr>
      <w:rFonts w:ascii="Calibri" w:hAnsi="Calibri"/>
      <w:sz w:val="22"/>
      <w:szCs w:val="22"/>
      <w:lang w:val="en-US" w:eastAsia="en-US"/>
    </w:rPr>
  </w:style>
  <w:style w:type="paragraph" w:customStyle="1" w:styleId="D5700E106C394E3EAE5B9854BA76248F">
    <w:name w:val="D5700E106C394E3EAE5B9854BA76248F"/>
    <w:rsid w:val="00FB50EC"/>
    <w:pPr>
      <w:spacing w:after="200" w:line="276" w:lineRule="auto"/>
    </w:pPr>
    <w:rPr>
      <w:rFonts w:ascii="Calibri" w:hAnsi="Calibri"/>
      <w:sz w:val="22"/>
      <w:szCs w:val="22"/>
      <w:lang w:val="en-US" w:eastAsia="en-US"/>
    </w:rPr>
  </w:style>
  <w:style w:type="paragraph" w:customStyle="1" w:styleId="B61088EEDFD04C15B9ADDE6186A666C0">
    <w:name w:val="B61088EEDFD04C15B9ADDE6186A666C0"/>
    <w:rsid w:val="00FB50EC"/>
    <w:pPr>
      <w:spacing w:after="200" w:line="276" w:lineRule="auto"/>
    </w:pPr>
    <w:rPr>
      <w:rFonts w:ascii="Calibri" w:hAnsi="Calibri"/>
      <w:sz w:val="22"/>
      <w:szCs w:val="22"/>
      <w:lang w:val="en-US" w:eastAsia="en-US"/>
    </w:rPr>
  </w:style>
  <w:style w:type="paragraph" w:customStyle="1" w:styleId="35A056B72E3045368A3800A846DC62B0">
    <w:name w:val="35A056B72E3045368A3800A846DC62B0"/>
    <w:rsid w:val="00FB50EC"/>
    <w:pPr>
      <w:spacing w:after="200" w:line="276" w:lineRule="auto"/>
    </w:pPr>
    <w:rPr>
      <w:rFonts w:ascii="Calibri" w:hAnsi="Calibri"/>
      <w:sz w:val="22"/>
      <w:szCs w:val="22"/>
      <w:lang w:val="en-US" w:eastAsia="en-US"/>
    </w:rPr>
  </w:style>
  <w:style w:type="paragraph" w:customStyle="1" w:styleId="1202C152D60B4FB6A1D7177AB78DD474">
    <w:name w:val="1202C152D60B4FB6A1D7177AB78DD474"/>
    <w:rsid w:val="00FB50EC"/>
    <w:pPr>
      <w:spacing w:after="200" w:line="276" w:lineRule="auto"/>
    </w:pPr>
    <w:rPr>
      <w:rFonts w:ascii="Calibri" w:hAnsi="Calibri"/>
      <w:sz w:val="22"/>
      <w:szCs w:val="22"/>
      <w:lang w:val="en-US" w:eastAsia="en-US"/>
    </w:rPr>
  </w:style>
  <w:style w:type="paragraph" w:customStyle="1" w:styleId="E4EE3CBB710D48628DD51B55F4F61CA3">
    <w:name w:val="E4EE3CBB710D48628DD51B55F4F61CA3"/>
    <w:rsid w:val="00FB50EC"/>
    <w:pPr>
      <w:spacing w:after="200" w:line="276" w:lineRule="auto"/>
    </w:pPr>
    <w:rPr>
      <w:rFonts w:ascii="Calibri" w:hAnsi="Calibri"/>
      <w:sz w:val="22"/>
      <w:szCs w:val="22"/>
      <w:lang w:val="en-US" w:eastAsia="en-US"/>
    </w:rPr>
  </w:style>
  <w:style w:type="paragraph" w:customStyle="1" w:styleId="20B22650858343C6813376E50955F8E9">
    <w:name w:val="20B22650858343C6813376E50955F8E9"/>
    <w:rsid w:val="00FB50EC"/>
    <w:pPr>
      <w:spacing w:after="200" w:line="276" w:lineRule="auto"/>
    </w:pPr>
    <w:rPr>
      <w:rFonts w:ascii="Calibri" w:hAnsi="Calibri"/>
      <w:sz w:val="22"/>
      <w:szCs w:val="22"/>
      <w:lang w:val="en-US" w:eastAsia="en-US"/>
    </w:rPr>
  </w:style>
  <w:style w:type="paragraph" w:customStyle="1" w:styleId="D866FE33FC794EB1B8B6C500A911F581">
    <w:name w:val="D866FE33FC794EB1B8B6C500A911F581"/>
    <w:rsid w:val="00FB50EC"/>
    <w:pPr>
      <w:spacing w:after="200" w:line="276" w:lineRule="auto"/>
    </w:pPr>
    <w:rPr>
      <w:rFonts w:ascii="Calibri" w:hAnsi="Calibri"/>
      <w:sz w:val="22"/>
      <w:szCs w:val="22"/>
      <w:lang w:val="en-US" w:eastAsia="en-US"/>
    </w:rPr>
  </w:style>
  <w:style w:type="paragraph" w:customStyle="1" w:styleId="2D9653F41D5240B3B778BA8BB601C880">
    <w:name w:val="2D9653F41D5240B3B778BA8BB601C880"/>
    <w:rsid w:val="00FB50EC"/>
    <w:pPr>
      <w:spacing w:after="200" w:line="276" w:lineRule="auto"/>
    </w:pPr>
    <w:rPr>
      <w:rFonts w:ascii="Calibri" w:hAnsi="Calibri"/>
      <w:sz w:val="22"/>
      <w:szCs w:val="22"/>
      <w:lang w:val="en-US" w:eastAsia="en-US"/>
    </w:rPr>
  </w:style>
  <w:style w:type="paragraph" w:customStyle="1" w:styleId="D7007A77F6854BA9ACA6746D082CEFFB">
    <w:name w:val="D7007A77F6854BA9ACA6746D082CEFFB"/>
    <w:rsid w:val="00FB50EC"/>
    <w:pPr>
      <w:spacing w:after="200" w:line="276" w:lineRule="auto"/>
    </w:pPr>
    <w:rPr>
      <w:rFonts w:ascii="Calibri" w:hAnsi="Calibri"/>
      <w:sz w:val="22"/>
      <w:szCs w:val="22"/>
      <w:lang w:val="en-US" w:eastAsia="en-US"/>
    </w:rPr>
  </w:style>
  <w:style w:type="paragraph" w:customStyle="1" w:styleId="E9B421535FF54F7EB3EA90853123DD48">
    <w:name w:val="E9B421535FF54F7EB3EA90853123DD48"/>
    <w:rsid w:val="00FB50EC"/>
    <w:pPr>
      <w:spacing w:after="200" w:line="276" w:lineRule="auto"/>
    </w:pPr>
    <w:rPr>
      <w:rFonts w:ascii="Calibri" w:hAnsi="Calibri"/>
      <w:sz w:val="22"/>
      <w:szCs w:val="22"/>
      <w:lang w:val="en-US" w:eastAsia="en-US"/>
    </w:rPr>
  </w:style>
  <w:style w:type="paragraph" w:customStyle="1" w:styleId="E01E33613D7842479742570362AA0539">
    <w:name w:val="E01E33613D7842479742570362AA0539"/>
    <w:rsid w:val="00FB50EC"/>
    <w:pPr>
      <w:spacing w:after="200" w:line="276" w:lineRule="auto"/>
    </w:pPr>
    <w:rPr>
      <w:rFonts w:ascii="Calibri" w:hAnsi="Calibri"/>
      <w:sz w:val="22"/>
      <w:szCs w:val="22"/>
      <w:lang w:val="en-US" w:eastAsia="en-US"/>
    </w:rPr>
  </w:style>
  <w:style w:type="paragraph" w:customStyle="1" w:styleId="E3F8C4C990C0487AAF92E64CD089260B">
    <w:name w:val="E3F8C4C990C0487AAF92E64CD089260B"/>
    <w:rsid w:val="00FB50EC"/>
    <w:pPr>
      <w:spacing w:after="200" w:line="276" w:lineRule="auto"/>
    </w:pPr>
    <w:rPr>
      <w:rFonts w:ascii="Calibri" w:hAnsi="Calibri"/>
      <w:sz w:val="22"/>
      <w:szCs w:val="22"/>
      <w:lang w:val="en-US" w:eastAsia="en-US"/>
    </w:rPr>
  </w:style>
  <w:style w:type="paragraph" w:customStyle="1" w:styleId="F0AFEF3582954AC282646FAE41DFF9E8">
    <w:name w:val="F0AFEF3582954AC282646FAE41DFF9E8"/>
    <w:rsid w:val="00FB50EC"/>
    <w:pPr>
      <w:spacing w:after="200" w:line="276" w:lineRule="auto"/>
    </w:pPr>
    <w:rPr>
      <w:rFonts w:ascii="Calibri" w:hAnsi="Calibri"/>
      <w:sz w:val="22"/>
      <w:szCs w:val="22"/>
      <w:lang w:val="en-US" w:eastAsia="en-US"/>
    </w:rPr>
  </w:style>
  <w:style w:type="paragraph" w:customStyle="1" w:styleId="CE47F8E83787471AA41D7DE647A9804A">
    <w:name w:val="CE47F8E83787471AA41D7DE647A9804A"/>
    <w:rsid w:val="00FB50EC"/>
    <w:pPr>
      <w:spacing w:after="200" w:line="276" w:lineRule="auto"/>
    </w:pPr>
    <w:rPr>
      <w:rFonts w:ascii="Calibri" w:hAnsi="Calibri"/>
      <w:sz w:val="22"/>
      <w:szCs w:val="22"/>
      <w:lang w:val="en-US" w:eastAsia="en-US"/>
    </w:rPr>
  </w:style>
  <w:style w:type="paragraph" w:customStyle="1" w:styleId="244CFD085D82466582ADD8E8C26666F1">
    <w:name w:val="244CFD085D82466582ADD8E8C26666F1"/>
    <w:rsid w:val="00FB50EC"/>
    <w:pPr>
      <w:spacing w:after="200" w:line="276" w:lineRule="auto"/>
    </w:pPr>
    <w:rPr>
      <w:rFonts w:ascii="Calibri" w:hAnsi="Calibri"/>
      <w:sz w:val="22"/>
      <w:szCs w:val="22"/>
      <w:lang w:val="en-US" w:eastAsia="en-US"/>
    </w:rPr>
  </w:style>
  <w:style w:type="paragraph" w:customStyle="1" w:styleId="F92F646926D240C3B9AB2C9F9E937808">
    <w:name w:val="F92F646926D240C3B9AB2C9F9E937808"/>
    <w:rsid w:val="00FB50EC"/>
    <w:pPr>
      <w:spacing w:after="200" w:line="276" w:lineRule="auto"/>
    </w:pPr>
    <w:rPr>
      <w:rFonts w:ascii="Calibri" w:hAnsi="Calibri"/>
      <w:sz w:val="22"/>
      <w:szCs w:val="22"/>
      <w:lang w:val="en-US" w:eastAsia="en-US"/>
    </w:rPr>
  </w:style>
  <w:style w:type="paragraph" w:customStyle="1" w:styleId="CDC1A6504D954EF9BF96576B1F64D359">
    <w:name w:val="CDC1A6504D954EF9BF96576B1F64D359"/>
    <w:rsid w:val="00FB50EC"/>
    <w:pPr>
      <w:spacing w:after="200" w:line="276" w:lineRule="auto"/>
    </w:pPr>
    <w:rPr>
      <w:rFonts w:ascii="Calibri" w:hAnsi="Calibri"/>
      <w:sz w:val="22"/>
      <w:szCs w:val="22"/>
      <w:lang w:val="en-US" w:eastAsia="en-US"/>
    </w:rPr>
  </w:style>
  <w:style w:type="paragraph" w:customStyle="1" w:styleId="A412DFF497764F11A6E2AEDE953E80A1">
    <w:name w:val="A412DFF497764F11A6E2AEDE953E80A1"/>
    <w:rsid w:val="00FB50EC"/>
    <w:pPr>
      <w:spacing w:after="200" w:line="276" w:lineRule="auto"/>
    </w:pPr>
    <w:rPr>
      <w:rFonts w:ascii="Calibri" w:hAnsi="Calibri"/>
      <w:sz w:val="22"/>
      <w:szCs w:val="22"/>
      <w:lang w:val="en-US" w:eastAsia="en-US"/>
    </w:rPr>
  </w:style>
  <w:style w:type="paragraph" w:customStyle="1" w:styleId="4367A5D8C4DF4655BE2B17AC4C17D1D0">
    <w:name w:val="4367A5D8C4DF4655BE2B17AC4C17D1D0"/>
    <w:rsid w:val="00FB50EC"/>
    <w:pPr>
      <w:spacing w:after="200" w:line="276" w:lineRule="auto"/>
    </w:pPr>
    <w:rPr>
      <w:rFonts w:ascii="Calibri" w:hAnsi="Calibri"/>
      <w:sz w:val="22"/>
      <w:szCs w:val="22"/>
      <w:lang w:val="en-US" w:eastAsia="en-US"/>
    </w:rPr>
  </w:style>
  <w:style w:type="paragraph" w:customStyle="1" w:styleId="68198493661540E09E5A6C5EF4B6B97B">
    <w:name w:val="68198493661540E09E5A6C5EF4B6B97B"/>
    <w:rsid w:val="00FB50EC"/>
    <w:pPr>
      <w:spacing w:after="200" w:line="276" w:lineRule="auto"/>
    </w:pPr>
    <w:rPr>
      <w:rFonts w:ascii="Calibri" w:hAnsi="Calibri"/>
      <w:sz w:val="22"/>
      <w:szCs w:val="22"/>
      <w:lang w:val="en-US" w:eastAsia="en-US"/>
    </w:rPr>
  </w:style>
  <w:style w:type="paragraph" w:customStyle="1" w:styleId="9D2184E87F0D45F2B493AFCEB6C13463">
    <w:name w:val="9D2184E87F0D45F2B493AFCEB6C13463"/>
    <w:rsid w:val="00FB50EC"/>
    <w:pPr>
      <w:spacing w:after="200" w:line="276" w:lineRule="auto"/>
    </w:pPr>
    <w:rPr>
      <w:rFonts w:ascii="Calibri" w:hAnsi="Calibri"/>
      <w:sz w:val="22"/>
      <w:szCs w:val="22"/>
      <w:lang w:val="en-US" w:eastAsia="en-US"/>
    </w:rPr>
  </w:style>
  <w:style w:type="paragraph" w:customStyle="1" w:styleId="FA198596F76542D4B978B6EC8AB3EF99">
    <w:name w:val="FA198596F76542D4B978B6EC8AB3EF99"/>
    <w:rsid w:val="00FB50EC"/>
    <w:pPr>
      <w:spacing w:after="200" w:line="276" w:lineRule="auto"/>
    </w:pPr>
    <w:rPr>
      <w:rFonts w:ascii="Calibri" w:hAnsi="Calibri"/>
      <w:sz w:val="22"/>
      <w:szCs w:val="22"/>
      <w:lang w:val="en-US" w:eastAsia="en-US"/>
    </w:rPr>
  </w:style>
  <w:style w:type="paragraph" w:customStyle="1" w:styleId="AF6A18F144154CBF85D7FC78229FBB2D">
    <w:name w:val="AF6A18F144154CBF85D7FC78229FBB2D"/>
    <w:rsid w:val="00FB50EC"/>
    <w:pPr>
      <w:spacing w:after="200" w:line="276" w:lineRule="auto"/>
    </w:pPr>
    <w:rPr>
      <w:rFonts w:ascii="Calibri" w:hAnsi="Calibri"/>
      <w:sz w:val="22"/>
      <w:szCs w:val="22"/>
      <w:lang w:val="en-US" w:eastAsia="en-US"/>
    </w:rPr>
  </w:style>
  <w:style w:type="paragraph" w:customStyle="1" w:styleId="5B6CB3FB1E484461A7D09DD4BA8221E9">
    <w:name w:val="5B6CB3FB1E484461A7D09DD4BA8221E9"/>
    <w:rsid w:val="00FB50EC"/>
    <w:pPr>
      <w:spacing w:after="200" w:line="276" w:lineRule="auto"/>
    </w:pPr>
    <w:rPr>
      <w:rFonts w:ascii="Calibri" w:hAnsi="Calibri"/>
      <w:sz w:val="22"/>
      <w:szCs w:val="22"/>
      <w:lang w:val="en-US" w:eastAsia="en-US"/>
    </w:rPr>
  </w:style>
  <w:style w:type="paragraph" w:customStyle="1" w:styleId="153FFAE55FD34BB58026CEC41220034D">
    <w:name w:val="153FFAE55FD34BB58026CEC41220034D"/>
    <w:rsid w:val="00FB50EC"/>
    <w:pPr>
      <w:spacing w:after="200" w:line="276" w:lineRule="auto"/>
    </w:pPr>
    <w:rPr>
      <w:rFonts w:ascii="Calibri" w:hAnsi="Calibri"/>
      <w:sz w:val="22"/>
      <w:szCs w:val="22"/>
      <w:lang w:val="en-US" w:eastAsia="en-US"/>
    </w:rPr>
  </w:style>
  <w:style w:type="paragraph" w:customStyle="1" w:styleId="9023146C15B1430AB5E1ECD3192F6BEE">
    <w:name w:val="9023146C15B1430AB5E1ECD3192F6BEE"/>
    <w:rsid w:val="00FB50EC"/>
    <w:pPr>
      <w:spacing w:after="200" w:line="276" w:lineRule="auto"/>
    </w:pPr>
    <w:rPr>
      <w:rFonts w:ascii="Calibri" w:hAnsi="Calibri"/>
      <w:sz w:val="22"/>
      <w:szCs w:val="22"/>
      <w:lang w:val="en-US" w:eastAsia="en-US"/>
    </w:rPr>
  </w:style>
  <w:style w:type="paragraph" w:customStyle="1" w:styleId="C3E2852FF30044A9B0B6BC6856D19027">
    <w:name w:val="C3E2852FF30044A9B0B6BC6856D19027"/>
    <w:rsid w:val="00FB50EC"/>
    <w:pPr>
      <w:spacing w:after="200" w:line="276" w:lineRule="auto"/>
    </w:pPr>
    <w:rPr>
      <w:rFonts w:ascii="Calibri" w:hAnsi="Calibri"/>
      <w:sz w:val="22"/>
      <w:szCs w:val="22"/>
      <w:lang w:val="en-US" w:eastAsia="en-US"/>
    </w:rPr>
  </w:style>
  <w:style w:type="paragraph" w:customStyle="1" w:styleId="5F69FC975C0C41369BED9AEA748422C8">
    <w:name w:val="5F69FC975C0C41369BED9AEA748422C8"/>
    <w:rsid w:val="00FB50EC"/>
    <w:pPr>
      <w:spacing w:after="200" w:line="276" w:lineRule="auto"/>
    </w:pPr>
    <w:rPr>
      <w:rFonts w:ascii="Calibri" w:hAnsi="Calibri"/>
      <w:sz w:val="22"/>
      <w:szCs w:val="22"/>
      <w:lang w:val="en-US" w:eastAsia="en-US"/>
    </w:rPr>
  </w:style>
  <w:style w:type="paragraph" w:customStyle="1" w:styleId="A8E7A38D97534FE3B30508196C7D6C59">
    <w:name w:val="A8E7A38D97534FE3B30508196C7D6C59"/>
    <w:rsid w:val="00FB50EC"/>
    <w:pPr>
      <w:spacing w:after="200" w:line="276" w:lineRule="auto"/>
    </w:pPr>
    <w:rPr>
      <w:rFonts w:ascii="Calibri" w:hAnsi="Calibri"/>
      <w:sz w:val="22"/>
      <w:szCs w:val="22"/>
      <w:lang w:val="en-US" w:eastAsia="en-US"/>
    </w:rPr>
  </w:style>
  <w:style w:type="paragraph" w:customStyle="1" w:styleId="2EC1DBDFFB1D4026B8C495906B8D5B69">
    <w:name w:val="2EC1DBDFFB1D4026B8C495906B8D5B69"/>
    <w:rsid w:val="00FB50EC"/>
    <w:pPr>
      <w:spacing w:after="200" w:line="276" w:lineRule="auto"/>
    </w:pPr>
    <w:rPr>
      <w:rFonts w:ascii="Calibri" w:hAnsi="Calibri"/>
      <w:sz w:val="22"/>
      <w:szCs w:val="22"/>
      <w:lang w:val="en-US" w:eastAsia="en-US"/>
    </w:rPr>
  </w:style>
  <w:style w:type="paragraph" w:customStyle="1" w:styleId="3F1214515C184DADA9BF09CF033B583F">
    <w:name w:val="3F1214515C184DADA9BF09CF033B583F"/>
    <w:rsid w:val="00FB50EC"/>
    <w:pPr>
      <w:spacing w:after="200" w:line="276" w:lineRule="auto"/>
    </w:pPr>
    <w:rPr>
      <w:rFonts w:ascii="Calibri" w:hAnsi="Calibri"/>
      <w:sz w:val="22"/>
      <w:szCs w:val="22"/>
      <w:lang w:val="en-US" w:eastAsia="en-US"/>
    </w:rPr>
  </w:style>
  <w:style w:type="paragraph" w:customStyle="1" w:styleId="2F3D1955317944C59021E78115D08CB1">
    <w:name w:val="2F3D1955317944C59021E78115D08CB1"/>
    <w:rsid w:val="00FB50EC"/>
    <w:pPr>
      <w:spacing w:after="200" w:line="276" w:lineRule="auto"/>
    </w:pPr>
    <w:rPr>
      <w:rFonts w:ascii="Calibri" w:hAnsi="Calibri"/>
      <w:sz w:val="22"/>
      <w:szCs w:val="22"/>
      <w:lang w:val="en-US" w:eastAsia="en-US"/>
    </w:rPr>
  </w:style>
  <w:style w:type="paragraph" w:customStyle="1" w:styleId="0A822559146C4121B048CC6EBE79EC8B">
    <w:name w:val="0A822559146C4121B048CC6EBE79EC8B"/>
    <w:rsid w:val="00FB50EC"/>
    <w:pPr>
      <w:spacing w:after="200" w:line="276" w:lineRule="auto"/>
    </w:pPr>
    <w:rPr>
      <w:rFonts w:ascii="Calibri" w:hAnsi="Calibri"/>
      <w:sz w:val="22"/>
      <w:szCs w:val="22"/>
      <w:lang w:val="en-US" w:eastAsia="en-US"/>
    </w:rPr>
  </w:style>
  <w:style w:type="paragraph" w:customStyle="1" w:styleId="52F5DC3C5FD04649A950E6D8D712D1CF">
    <w:name w:val="52F5DC3C5FD04649A950E6D8D712D1CF"/>
    <w:rsid w:val="00FB50EC"/>
    <w:pPr>
      <w:spacing w:after="200" w:line="276" w:lineRule="auto"/>
    </w:pPr>
    <w:rPr>
      <w:rFonts w:ascii="Calibri" w:hAnsi="Calibri"/>
      <w:sz w:val="22"/>
      <w:szCs w:val="22"/>
      <w:lang w:val="en-US" w:eastAsia="en-US"/>
    </w:rPr>
  </w:style>
  <w:style w:type="paragraph" w:customStyle="1" w:styleId="BC7DA7D361C949FD8D8C659FDF06EB63">
    <w:name w:val="BC7DA7D361C949FD8D8C659FDF06EB63"/>
    <w:rsid w:val="00FB50EC"/>
    <w:pPr>
      <w:spacing w:after="200" w:line="276" w:lineRule="auto"/>
    </w:pPr>
    <w:rPr>
      <w:rFonts w:ascii="Calibri" w:hAnsi="Calibri"/>
      <w:sz w:val="22"/>
      <w:szCs w:val="22"/>
      <w:lang w:val="en-US" w:eastAsia="en-US"/>
    </w:rPr>
  </w:style>
  <w:style w:type="paragraph" w:customStyle="1" w:styleId="0BF21DECCFC242A499DA4EAA45445F49">
    <w:name w:val="0BF21DECCFC242A499DA4EAA45445F49"/>
    <w:rsid w:val="00FB50EC"/>
    <w:pPr>
      <w:spacing w:after="200" w:line="276" w:lineRule="auto"/>
    </w:pPr>
    <w:rPr>
      <w:rFonts w:ascii="Calibri" w:hAnsi="Calibri"/>
      <w:sz w:val="22"/>
      <w:szCs w:val="22"/>
      <w:lang w:val="en-US" w:eastAsia="en-US"/>
    </w:rPr>
  </w:style>
  <w:style w:type="character" w:customStyle="1" w:styleId="EivliChar">
    <w:name w:val="Ei väliä Char"/>
    <w:link w:val="Eivli"/>
    <w:uiPriority w:val="1"/>
    <w:rsid w:val="00FB50EC"/>
    <w:rPr>
      <w:rFonts w:ascii="Calibri" w:hAnsi="Calibri"/>
      <w:sz w:val="22"/>
      <w:szCs w:val="22"/>
      <w:lang w:val="fi-FI" w:eastAsia="en-US" w:bidi="ar-SA"/>
    </w:rPr>
  </w:style>
  <w:style w:type="paragraph" w:customStyle="1" w:styleId="BB42E1BCF57F41529418104BF64C34E5">
    <w:name w:val="BB42E1BCF57F41529418104BF64C34E5"/>
    <w:rsid w:val="00FB50EC"/>
    <w:pPr>
      <w:spacing w:after="200" w:line="276" w:lineRule="auto"/>
    </w:pPr>
    <w:rPr>
      <w:rFonts w:ascii="Calibri" w:hAnsi="Calibri"/>
      <w:sz w:val="22"/>
      <w:szCs w:val="22"/>
      <w:lang w:val="en-US" w:eastAsia="en-US"/>
    </w:rPr>
  </w:style>
  <w:style w:type="paragraph" w:customStyle="1" w:styleId="692A67A3A7C145EB88350E084F9B2FAB">
    <w:name w:val="692A67A3A7C145EB88350E084F9B2FAB"/>
    <w:rsid w:val="00FB50EC"/>
    <w:pPr>
      <w:spacing w:after="200" w:line="276" w:lineRule="auto"/>
    </w:pPr>
    <w:rPr>
      <w:rFonts w:ascii="Calibri" w:hAnsi="Calibri"/>
      <w:sz w:val="22"/>
      <w:szCs w:val="22"/>
      <w:lang w:val="en-US" w:eastAsia="en-US"/>
    </w:rPr>
  </w:style>
  <w:style w:type="paragraph" w:customStyle="1" w:styleId="7813A6C2E0724114A9FD3C7E8EE77D4D">
    <w:name w:val="7813A6C2E0724114A9FD3C7E8EE77D4D"/>
    <w:rsid w:val="00FB50EC"/>
    <w:pPr>
      <w:spacing w:after="200" w:line="276" w:lineRule="auto"/>
    </w:pPr>
    <w:rPr>
      <w:rFonts w:ascii="Calibri" w:hAnsi="Calibri"/>
      <w:sz w:val="22"/>
      <w:szCs w:val="22"/>
      <w:lang w:val="en-US" w:eastAsia="en-US"/>
    </w:rPr>
  </w:style>
  <w:style w:type="paragraph" w:customStyle="1" w:styleId="8CA1CE0D5DC1443B99530D4904BE48E8">
    <w:name w:val="8CA1CE0D5DC1443B99530D4904BE48E8"/>
    <w:rsid w:val="00FB50EC"/>
    <w:pPr>
      <w:spacing w:after="200" w:line="276" w:lineRule="auto"/>
    </w:pPr>
    <w:rPr>
      <w:rFonts w:ascii="Calibri" w:hAnsi="Calibri"/>
      <w:sz w:val="22"/>
      <w:szCs w:val="22"/>
      <w:lang w:val="en-US" w:eastAsia="en-US"/>
    </w:rPr>
  </w:style>
  <w:style w:type="paragraph" w:customStyle="1" w:styleId="5114F6BB198B410AB6BD5FDC4C7B135D">
    <w:name w:val="5114F6BB198B410AB6BD5FDC4C7B135D"/>
    <w:rsid w:val="00FB50EC"/>
    <w:pPr>
      <w:spacing w:after="200" w:line="276" w:lineRule="auto"/>
    </w:pPr>
    <w:rPr>
      <w:rFonts w:ascii="Calibri" w:hAnsi="Calibri"/>
      <w:sz w:val="22"/>
      <w:szCs w:val="22"/>
      <w:lang w:val="en-US" w:eastAsia="en-US"/>
    </w:rPr>
  </w:style>
  <w:style w:type="paragraph" w:customStyle="1" w:styleId="Ylitys">
    <w:name w:val="Ylitys"/>
    <w:rsid w:val="00FB50EC"/>
    <w:pPr>
      <w:spacing w:after="200" w:line="276" w:lineRule="auto"/>
    </w:pPr>
    <w:rPr>
      <w:rFonts w:ascii="Calibri" w:hAnsi="Calibri"/>
      <w:sz w:val="22"/>
      <w:szCs w:val="22"/>
      <w:lang w:eastAsia="en-US"/>
    </w:rPr>
  </w:style>
  <w:style w:type="paragraph" w:customStyle="1" w:styleId="77849AE6EE1F4ADDAE0A692E1DCCAF27">
    <w:name w:val="77849AE6EE1F4ADDAE0A692E1DCCAF27"/>
    <w:rsid w:val="00FB50EC"/>
    <w:pPr>
      <w:spacing w:after="200" w:line="276" w:lineRule="auto"/>
    </w:pPr>
    <w:rPr>
      <w:rFonts w:ascii="Calibri" w:hAnsi="Calibri"/>
      <w:sz w:val="22"/>
      <w:szCs w:val="22"/>
      <w:lang w:val="en-US" w:eastAsia="en-US"/>
    </w:rPr>
  </w:style>
  <w:style w:type="paragraph" w:customStyle="1" w:styleId="0ECE52E3239F4DB687290BDCE904BF77">
    <w:name w:val="0ECE52E3239F4DB687290BDCE904BF77"/>
    <w:rsid w:val="00FB50EC"/>
    <w:pPr>
      <w:spacing w:after="200" w:line="276" w:lineRule="auto"/>
    </w:pPr>
    <w:rPr>
      <w:rFonts w:ascii="Calibri" w:hAnsi="Calibri"/>
      <w:sz w:val="22"/>
      <w:szCs w:val="22"/>
      <w:lang w:val="en-US" w:eastAsia="en-US"/>
    </w:rPr>
  </w:style>
  <w:style w:type="paragraph" w:customStyle="1" w:styleId="779189134AAA4D58993D082C4D49E426">
    <w:name w:val="779189134AAA4D58993D082C4D49E426"/>
    <w:rsid w:val="00FB50EC"/>
    <w:pPr>
      <w:spacing w:after="200" w:line="276" w:lineRule="auto"/>
    </w:pPr>
    <w:rPr>
      <w:rFonts w:ascii="Calibri" w:hAnsi="Calibri"/>
      <w:sz w:val="22"/>
      <w:szCs w:val="22"/>
      <w:lang w:val="en-US" w:eastAsia="en-US"/>
    </w:rPr>
  </w:style>
  <w:style w:type="paragraph" w:customStyle="1" w:styleId="6EEDF1B68E414942AFFD29BFFAD7094E">
    <w:name w:val="6EEDF1B68E414942AFFD29BFFAD7094E"/>
    <w:rsid w:val="00FB50EC"/>
    <w:pPr>
      <w:spacing w:after="200" w:line="276" w:lineRule="auto"/>
    </w:pPr>
    <w:rPr>
      <w:rFonts w:ascii="Calibri" w:hAnsi="Calibri"/>
      <w:sz w:val="22"/>
      <w:szCs w:val="22"/>
      <w:lang w:val="en-US" w:eastAsia="en-US"/>
    </w:rPr>
  </w:style>
  <w:style w:type="paragraph" w:customStyle="1" w:styleId="59E311DC4E244BEAA951C312B4B3E68C">
    <w:name w:val="59E311DC4E244BEAA951C312B4B3E68C"/>
    <w:rsid w:val="00FB50EC"/>
    <w:pPr>
      <w:spacing w:after="200" w:line="276" w:lineRule="auto"/>
    </w:pPr>
    <w:rPr>
      <w:rFonts w:ascii="Calibri" w:hAnsi="Calibri"/>
      <w:sz w:val="22"/>
      <w:szCs w:val="22"/>
      <w:lang w:val="en-US" w:eastAsia="en-US"/>
    </w:rPr>
  </w:style>
  <w:style w:type="paragraph" w:customStyle="1" w:styleId="13349F1E23F8430EB40D911D82E2A87C">
    <w:name w:val="13349F1E23F8430EB40D911D82E2A87C"/>
    <w:rsid w:val="00FB50EC"/>
    <w:pPr>
      <w:spacing w:after="200" w:line="276" w:lineRule="auto"/>
    </w:pPr>
    <w:rPr>
      <w:rFonts w:ascii="Calibri" w:hAnsi="Calibri"/>
      <w:sz w:val="22"/>
      <w:szCs w:val="22"/>
      <w:lang w:val="en-US" w:eastAsia="en-US"/>
    </w:rPr>
  </w:style>
  <w:style w:type="paragraph" w:customStyle="1" w:styleId="AFFF66F63597496CBF64786D22906459">
    <w:name w:val="AFFF66F63597496CBF64786D22906459"/>
    <w:rsid w:val="00FB50EC"/>
    <w:pPr>
      <w:spacing w:after="200" w:line="276" w:lineRule="auto"/>
    </w:pPr>
    <w:rPr>
      <w:rFonts w:ascii="Calibri" w:hAnsi="Calibri"/>
      <w:sz w:val="22"/>
      <w:szCs w:val="22"/>
      <w:lang w:val="en-US" w:eastAsia="en-US"/>
    </w:rPr>
  </w:style>
  <w:style w:type="paragraph" w:customStyle="1" w:styleId="332A8BBF771B4F90AF9EA6FEC0C2D6DA">
    <w:name w:val="332A8BBF771B4F90AF9EA6FEC0C2D6DA"/>
    <w:rsid w:val="00FB50EC"/>
    <w:pPr>
      <w:spacing w:after="200" w:line="276" w:lineRule="auto"/>
    </w:pPr>
    <w:rPr>
      <w:rFonts w:ascii="Calibri" w:hAnsi="Calibri"/>
      <w:sz w:val="22"/>
      <w:szCs w:val="22"/>
      <w:lang w:val="en-US" w:eastAsia="en-US"/>
    </w:rPr>
  </w:style>
  <w:style w:type="paragraph" w:customStyle="1" w:styleId="C6D0A738E39942B8B2BA19C9218135A0">
    <w:name w:val="C6D0A738E39942B8B2BA19C9218135A0"/>
    <w:rsid w:val="00FB50EC"/>
    <w:pPr>
      <w:spacing w:after="200" w:line="276" w:lineRule="auto"/>
    </w:pPr>
    <w:rPr>
      <w:rFonts w:ascii="Calibri" w:hAnsi="Calibri"/>
      <w:sz w:val="22"/>
      <w:szCs w:val="22"/>
      <w:lang w:val="en-US" w:eastAsia="en-US"/>
    </w:rPr>
  </w:style>
  <w:style w:type="paragraph" w:customStyle="1" w:styleId="CA4A44BDAAB7450BAE1DE3CD566E3F82">
    <w:name w:val="CA4A44BDAAB7450BAE1DE3CD566E3F82"/>
    <w:rsid w:val="00FB50EC"/>
    <w:pPr>
      <w:spacing w:after="200" w:line="276" w:lineRule="auto"/>
    </w:pPr>
    <w:rPr>
      <w:rFonts w:ascii="Calibri" w:hAnsi="Calibri"/>
      <w:sz w:val="22"/>
      <w:szCs w:val="22"/>
      <w:lang w:val="en-US" w:eastAsia="en-US"/>
    </w:rPr>
  </w:style>
  <w:style w:type="paragraph" w:customStyle="1" w:styleId="B891C655F17643AB9C6DDB3D4B143E5F">
    <w:name w:val="B891C655F17643AB9C6DDB3D4B143E5F"/>
    <w:rsid w:val="00FB50EC"/>
    <w:pPr>
      <w:spacing w:after="200" w:line="276" w:lineRule="auto"/>
    </w:pPr>
    <w:rPr>
      <w:rFonts w:ascii="Calibri" w:hAnsi="Calibri"/>
      <w:sz w:val="22"/>
      <w:szCs w:val="22"/>
      <w:lang w:val="en-US" w:eastAsia="en-US"/>
    </w:rPr>
  </w:style>
  <w:style w:type="paragraph" w:customStyle="1" w:styleId="023FF24A87A64066B3D7B269A3918D3E">
    <w:name w:val="023FF24A87A64066B3D7B269A3918D3E"/>
    <w:rsid w:val="00FB50EC"/>
    <w:pPr>
      <w:spacing w:after="200" w:line="276" w:lineRule="auto"/>
    </w:pPr>
    <w:rPr>
      <w:rFonts w:ascii="Calibri" w:hAnsi="Calibri"/>
      <w:sz w:val="22"/>
      <w:szCs w:val="22"/>
      <w:lang w:val="en-US" w:eastAsia="en-US"/>
    </w:rPr>
  </w:style>
  <w:style w:type="paragraph" w:customStyle="1" w:styleId="05D9CB80E787450690DC44BEA950E803">
    <w:name w:val="05D9CB80E787450690DC44BEA950E803"/>
    <w:rsid w:val="00FB50EC"/>
    <w:pPr>
      <w:spacing w:after="200" w:line="276" w:lineRule="auto"/>
    </w:pPr>
    <w:rPr>
      <w:rFonts w:ascii="Calibri" w:hAnsi="Calibri"/>
      <w:sz w:val="22"/>
      <w:szCs w:val="22"/>
      <w:lang w:val="en-US" w:eastAsia="en-US"/>
    </w:rPr>
  </w:style>
  <w:style w:type="paragraph" w:customStyle="1" w:styleId="6B6D330550FD467EBE85F6B369AA43F4">
    <w:name w:val="6B6D330550FD467EBE85F6B369AA43F4"/>
    <w:rsid w:val="00FB50EC"/>
    <w:pPr>
      <w:spacing w:after="200" w:line="276" w:lineRule="auto"/>
    </w:pPr>
    <w:rPr>
      <w:rFonts w:ascii="Calibri" w:hAnsi="Calibri"/>
      <w:sz w:val="22"/>
      <w:szCs w:val="22"/>
      <w:lang w:val="en-US" w:eastAsia="en-US"/>
    </w:rPr>
  </w:style>
  <w:style w:type="paragraph" w:customStyle="1" w:styleId="BC2F8D0EE9D4471A9D431127703D83C1">
    <w:name w:val="BC2F8D0EE9D4471A9D431127703D83C1"/>
    <w:rsid w:val="00FB50EC"/>
    <w:pPr>
      <w:spacing w:after="200" w:line="276" w:lineRule="auto"/>
    </w:pPr>
    <w:rPr>
      <w:rFonts w:ascii="Calibri" w:hAnsi="Calibri"/>
      <w:sz w:val="22"/>
      <w:szCs w:val="22"/>
      <w:lang w:val="en-US" w:eastAsia="en-US"/>
    </w:rPr>
  </w:style>
  <w:style w:type="paragraph" w:customStyle="1" w:styleId="0B624A831D6340E2AD6A560379503497">
    <w:name w:val="0B624A831D6340E2AD6A560379503497"/>
    <w:rsid w:val="00FB50EC"/>
    <w:pPr>
      <w:spacing w:after="200" w:line="276" w:lineRule="auto"/>
    </w:pPr>
    <w:rPr>
      <w:rFonts w:ascii="Calibri" w:hAnsi="Calibri"/>
      <w:sz w:val="22"/>
      <w:szCs w:val="22"/>
      <w:lang w:val="en-US" w:eastAsia="en-US"/>
    </w:rPr>
  </w:style>
  <w:style w:type="paragraph" w:customStyle="1" w:styleId="D3934DCA30D74D6A866FC71ED722B0E8">
    <w:name w:val="D3934DCA30D74D6A866FC71ED722B0E8"/>
    <w:rsid w:val="00FB50EC"/>
    <w:pPr>
      <w:spacing w:after="200" w:line="276" w:lineRule="auto"/>
    </w:pPr>
    <w:rPr>
      <w:rFonts w:ascii="Calibri" w:hAnsi="Calibri"/>
      <w:sz w:val="22"/>
      <w:szCs w:val="22"/>
      <w:lang w:val="en-US" w:eastAsia="en-US"/>
    </w:rPr>
  </w:style>
  <w:style w:type="paragraph" w:customStyle="1" w:styleId="DE88A9C656FF435DA7BA02E878FF514C">
    <w:name w:val="DE88A9C656FF435DA7BA02E878FF514C"/>
    <w:rsid w:val="00FB50EC"/>
    <w:pPr>
      <w:spacing w:after="200" w:line="276" w:lineRule="auto"/>
    </w:pPr>
    <w:rPr>
      <w:rFonts w:ascii="Calibri" w:hAnsi="Calibri"/>
      <w:sz w:val="22"/>
      <w:szCs w:val="22"/>
      <w:lang w:val="en-US" w:eastAsia="en-US"/>
    </w:rPr>
  </w:style>
  <w:style w:type="paragraph" w:customStyle="1" w:styleId="2F23BFF52E3C4026A39C4254F4910B1C">
    <w:name w:val="2F23BFF52E3C4026A39C4254F4910B1C"/>
    <w:rsid w:val="00FB50EC"/>
    <w:pPr>
      <w:spacing w:after="200" w:line="276" w:lineRule="auto"/>
    </w:pPr>
    <w:rPr>
      <w:rFonts w:ascii="Calibri" w:hAnsi="Calibri"/>
      <w:sz w:val="22"/>
      <w:szCs w:val="22"/>
      <w:lang w:val="en-US" w:eastAsia="en-US"/>
    </w:rPr>
  </w:style>
  <w:style w:type="paragraph" w:customStyle="1" w:styleId="5A41FE8CB0FC4A5EA35E54C0A959686F">
    <w:name w:val="5A41FE8CB0FC4A5EA35E54C0A959686F"/>
    <w:rsid w:val="00FB50EC"/>
    <w:pPr>
      <w:spacing w:after="200" w:line="276" w:lineRule="auto"/>
    </w:pPr>
    <w:rPr>
      <w:rFonts w:ascii="Calibri" w:hAnsi="Calibri"/>
      <w:sz w:val="22"/>
      <w:szCs w:val="22"/>
      <w:lang w:val="en-US" w:eastAsia="en-US"/>
    </w:rPr>
  </w:style>
  <w:style w:type="paragraph" w:customStyle="1" w:styleId="Liike">
    <w:name w:val="Liike"/>
    <w:rsid w:val="00FB50EC"/>
    <w:pPr>
      <w:spacing w:after="200" w:line="276" w:lineRule="auto"/>
    </w:pPr>
    <w:rPr>
      <w:rFonts w:ascii="Calibri" w:hAnsi="Calibri"/>
      <w:sz w:val="22"/>
      <w:szCs w:val="22"/>
      <w:lang w:eastAsia="en-US"/>
    </w:rPr>
  </w:style>
  <w:style w:type="paragraph" w:customStyle="1" w:styleId="5EF5D3370771418A8BDD6F37D66B5F48">
    <w:name w:val="5EF5D3370771418A8BDD6F37D66B5F48"/>
    <w:rsid w:val="00FB50EC"/>
    <w:pPr>
      <w:spacing w:after="200" w:line="276" w:lineRule="auto"/>
    </w:pPr>
    <w:rPr>
      <w:rFonts w:ascii="Calibri" w:hAnsi="Calibri"/>
      <w:sz w:val="22"/>
      <w:szCs w:val="22"/>
      <w:lang w:val="en-US" w:eastAsia="en-US"/>
    </w:rPr>
  </w:style>
  <w:style w:type="paragraph" w:customStyle="1" w:styleId="3169FB3375534D9B9116164686F5247A">
    <w:name w:val="3169FB3375534D9B9116164686F5247A"/>
    <w:rsid w:val="00FB50EC"/>
    <w:pPr>
      <w:spacing w:after="200" w:line="276" w:lineRule="auto"/>
    </w:pPr>
    <w:rPr>
      <w:rFonts w:ascii="Calibri" w:hAnsi="Calibri"/>
      <w:sz w:val="22"/>
      <w:szCs w:val="22"/>
      <w:lang w:val="en-US" w:eastAsia="en-US"/>
    </w:rPr>
  </w:style>
  <w:style w:type="paragraph" w:customStyle="1" w:styleId="B42F73C3B5E54B81899D6BA49DB68FC7">
    <w:name w:val="B42F73C3B5E54B81899D6BA49DB68FC7"/>
    <w:rsid w:val="00FB50EC"/>
    <w:pPr>
      <w:spacing w:after="200" w:line="276" w:lineRule="auto"/>
    </w:pPr>
    <w:rPr>
      <w:rFonts w:ascii="Calibri" w:hAnsi="Calibri"/>
      <w:sz w:val="22"/>
      <w:szCs w:val="22"/>
      <w:lang w:val="en-US" w:eastAsia="en-US"/>
    </w:rPr>
  </w:style>
  <w:style w:type="paragraph" w:customStyle="1" w:styleId="0CC0179961034C70A9FED865C4A4030F">
    <w:name w:val="0CC0179961034C70A9FED865C4A4030F"/>
    <w:rsid w:val="00FB50EC"/>
    <w:pPr>
      <w:spacing w:after="200" w:line="276" w:lineRule="auto"/>
    </w:pPr>
    <w:rPr>
      <w:rFonts w:ascii="Calibri" w:hAnsi="Calibri"/>
      <w:sz w:val="22"/>
      <w:szCs w:val="22"/>
      <w:lang w:val="en-US" w:eastAsia="en-US"/>
    </w:rPr>
  </w:style>
  <w:style w:type="paragraph" w:customStyle="1" w:styleId="1C5D5CCC167E480CB073347A8462CE63">
    <w:name w:val="1C5D5CCC167E480CB073347A8462CE63"/>
    <w:rsid w:val="00FB50EC"/>
    <w:pPr>
      <w:spacing w:after="200" w:line="276" w:lineRule="auto"/>
    </w:pPr>
    <w:rPr>
      <w:rFonts w:ascii="Calibri" w:hAnsi="Calibri"/>
      <w:sz w:val="22"/>
      <w:szCs w:val="22"/>
      <w:lang w:val="en-US" w:eastAsia="en-US"/>
    </w:rPr>
  </w:style>
  <w:style w:type="paragraph" w:customStyle="1" w:styleId="57A285C0523044E2AA58A4ADCD01B947">
    <w:name w:val="57A285C0523044E2AA58A4ADCD01B947"/>
    <w:rsid w:val="00FB50EC"/>
    <w:pPr>
      <w:spacing w:after="200" w:line="276" w:lineRule="auto"/>
    </w:pPr>
    <w:rPr>
      <w:rFonts w:ascii="Calibri" w:hAnsi="Calibri"/>
      <w:sz w:val="22"/>
      <w:szCs w:val="22"/>
      <w:lang w:val="en-US" w:eastAsia="en-US"/>
    </w:rPr>
  </w:style>
  <w:style w:type="paragraph" w:customStyle="1" w:styleId="BF50741518C0499D9CF3658F5515053B">
    <w:name w:val="BF50741518C0499D9CF3658F5515053B"/>
    <w:rsid w:val="00FB50EC"/>
    <w:pPr>
      <w:spacing w:after="200" w:line="276" w:lineRule="auto"/>
    </w:pPr>
    <w:rPr>
      <w:rFonts w:ascii="Calibri" w:hAnsi="Calibri"/>
      <w:sz w:val="22"/>
      <w:szCs w:val="22"/>
      <w:lang w:val="en-US" w:eastAsia="en-US"/>
    </w:rPr>
  </w:style>
  <w:style w:type="paragraph" w:customStyle="1" w:styleId="18A5FAE221CF430C9D4511A6820FBC24">
    <w:name w:val="18A5FAE221CF430C9D4511A6820FBC24"/>
    <w:rsid w:val="00FB50EC"/>
    <w:pPr>
      <w:spacing w:after="200" w:line="276" w:lineRule="auto"/>
    </w:pPr>
    <w:rPr>
      <w:rFonts w:ascii="Calibri" w:hAnsi="Calibri"/>
      <w:sz w:val="22"/>
      <w:szCs w:val="22"/>
      <w:lang w:val="en-US" w:eastAsia="en-US"/>
    </w:rPr>
  </w:style>
  <w:style w:type="paragraph" w:customStyle="1" w:styleId="97656ED1B8CC479DB9E8CC6E66776FC4">
    <w:name w:val="97656ED1B8CC479DB9E8CC6E66776FC4"/>
    <w:rsid w:val="00FB50EC"/>
    <w:pPr>
      <w:spacing w:after="200" w:line="276" w:lineRule="auto"/>
    </w:pPr>
    <w:rPr>
      <w:rFonts w:ascii="Calibri" w:hAnsi="Calibri"/>
      <w:sz w:val="22"/>
      <w:szCs w:val="22"/>
      <w:lang w:val="en-US" w:eastAsia="en-US"/>
    </w:rPr>
  </w:style>
  <w:style w:type="paragraph" w:customStyle="1" w:styleId="0334187F50FF48E7A4A69AE22B5AA93F">
    <w:name w:val="0334187F50FF48E7A4A69AE22B5AA93F"/>
    <w:rsid w:val="00FB50EC"/>
    <w:pPr>
      <w:spacing w:after="200" w:line="276" w:lineRule="auto"/>
    </w:pPr>
    <w:rPr>
      <w:rFonts w:ascii="Calibri" w:hAnsi="Calibri"/>
      <w:sz w:val="22"/>
      <w:szCs w:val="22"/>
      <w:lang w:val="en-US" w:eastAsia="en-US"/>
    </w:rPr>
  </w:style>
  <w:style w:type="paragraph" w:customStyle="1" w:styleId="8032F0E25A8F452BB49AEDFBB9CBCBC7">
    <w:name w:val="8032F0E25A8F452BB49AEDFBB9CBCBC7"/>
    <w:rsid w:val="00FB50EC"/>
    <w:pPr>
      <w:spacing w:after="200" w:line="276" w:lineRule="auto"/>
    </w:pPr>
    <w:rPr>
      <w:rFonts w:ascii="Calibri" w:hAnsi="Calibri"/>
      <w:sz w:val="22"/>
      <w:szCs w:val="22"/>
      <w:lang w:val="en-US" w:eastAsia="en-US"/>
    </w:rPr>
  </w:style>
  <w:style w:type="paragraph" w:customStyle="1" w:styleId="BE3709B7AC87462CAB26352E6CB51EF3">
    <w:name w:val="BE3709B7AC87462CAB26352E6CB51EF3"/>
    <w:rsid w:val="00FB50EC"/>
    <w:pPr>
      <w:spacing w:after="200" w:line="276" w:lineRule="auto"/>
    </w:pPr>
    <w:rPr>
      <w:rFonts w:ascii="Calibri" w:hAnsi="Calibri"/>
      <w:sz w:val="22"/>
      <w:szCs w:val="22"/>
      <w:lang w:val="en-US" w:eastAsia="en-US"/>
    </w:rPr>
  </w:style>
  <w:style w:type="paragraph" w:customStyle="1" w:styleId="D9655E1FE9AE4A7F93B2EA553A1BA62B">
    <w:name w:val="D9655E1FE9AE4A7F93B2EA553A1BA62B"/>
    <w:rsid w:val="00FB50EC"/>
    <w:pPr>
      <w:spacing w:after="200" w:line="276" w:lineRule="auto"/>
    </w:pPr>
    <w:rPr>
      <w:rFonts w:ascii="Calibri" w:hAnsi="Calibri"/>
      <w:sz w:val="22"/>
      <w:szCs w:val="22"/>
      <w:lang w:val="en-US" w:eastAsia="en-US"/>
    </w:rPr>
  </w:style>
  <w:style w:type="paragraph" w:customStyle="1" w:styleId="08F1D99EBC0E458187A16EADCCBC1D80">
    <w:name w:val="08F1D99EBC0E458187A16EADCCBC1D80"/>
    <w:rsid w:val="00FB50EC"/>
    <w:pPr>
      <w:spacing w:after="200" w:line="276" w:lineRule="auto"/>
    </w:pPr>
    <w:rPr>
      <w:rFonts w:ascii="Calibri" w:hAnsi="Calibri"/>
      <w:sz w:val="22"/>
      <w:szCs w:val="22"/>
      <w:lang w:val="en-US" w:eastAsia="en-US"/>
    </w:rPr>
  </w:style>
  <w:style w:type="paragraph" w:customStyle="1" w:styleId="Ympyrnala">
    <w:name w:val="Ympyrän ala"/>
    <w:rsid w:val="00FB50EC"/>
    <w:pPr>
      <w:spacing w:after="200" w:line="276" w:lineRule="auto"/>
    </w:pPr>
    <w:rPr>
      <w:rFonts w:ascii="Calibri" w:hAnsi="Calibri"/>
      <w:sz w:val="22"/>
      <w:szCs w:val="22"/>
      <w:lang w:eastAsia="en-US"/>
    </w:rPr>
  </w:style>
  <w:style w:type="paragraph" w:customStyle="1" w:styleId="Binomiteoreema">
    <w:name w:val="Binomiteoreema"/>
    <w:rsid w:val="00FB50EC"/>
    <w:pPr>
      <w:spacing w:after="200" w:line="276" w:lineRule="auto"/>
    </w:pPr>
    <w:rPr>
      <w:rFonts w:ascii="Calibri" w:hAnsi="Calibri"/>
      <w:sz w:val="22"/>
      <w:szCs w:val="22"/>
      <w:lang w:eastAsia="en-US"/>
    </w:rPr>
  </w:style>
  <w:style w:type="paragraph" w:customStyle="1" w:styleId="Summanlaajennettumuoto">
    <w:name w:val="Summan laajennettu muoto"/>
    <w:rsid w:val="00FB50EC"/>
    <w:pPr>
      <w:spacing w:after="200" w:line="276" w:lineRule="auto"/>
    </w:pPr>
    <w:rPr>
      <w:rFonts w:ascii="Calibri" w:hAnsi="Calibri"/>
      <w:sz w:val="22"/>
      <w:szCs w:val="22"/>
      <w:lang w:eastAsia="en-US"/>
    </w:rPr>
  </w:style>
  <w:style w:type="paragraph" w:customStyle="1" w:styleId="Fourier-sarja">
    <w:name w:val="Fourier-sarja"/>
    <w:rsid w:val="00FB50EC"/>
    <w:pPr>
      <w:spacing w:after="200" w:line="276" w:lineRule="auto"/>
    </w:pPr>
    <w:rPr>
      <w:rFonts w:ascii="Calibri" w:hAnsi="Calibri"/>
      <w:sz w:val="22"/>
      <w:szCs w:val="22"/>
      <w:lang w:eastAsia="en-US"/>
    </w:rPr>
  </w:style>
  <w:style w:type="paragraph" w:customStyle="1" w:styleId="Pythagoraanlause">
    <w:name w:val="Pythagoraan lause"/>
    <w:rsid w:val="00FB50EC"/>
    <w:pPr>
      <w:spacing w:after="200" w:line="276" w:lineRule="auto"/>
    </w:pPr>
    <w:rPr>
      <w:rFonts w:ascii="Calibri" w:hAnsi="Calibri"/>
      <w:sz w:val="22"/>
      <w:szCs w:val="22"/>
      <w:lang w:eastAsia="en-US"/>
    </w:rPr>
  </w:style>
  <w:style w:type="paragraph" w:customStyle="1" w:styleId="Toisenasteenyhtlnkaava">
    <w:name w:val="Toisen asteen yhtälön kaava"/>
    <w:rsid w:val="00FB50EC"/>
    <w:pPr>
      <w:spacing w:after="200" w:line="276" w:lineRule="auto"/>
    </w:pPr>
    <w:rPr>
      <w:rFonts w:ascii="Calibri" w:hAnsi="Calibri"/>
      <w:sz w:val="22"/>
      <w:szCs w:val="22"/>
      <w:lang w:eastAsia="en-US"/>
    </w:rPr>
  </w:style>
  <w:style w:type="paragraph" w:customStyle="1" w:styleId="Taylorinkaava">
    <w:name w:val="Taylorin kaava"/>
    <w:rsid w:val="00FB50EC"/>
    <w:pPr>
      <w:spacing w:after="200" w:line="276" w:lineRule="auto"/>
    </w:pPr>
    <w:rPr>
      <w:rFonts w:ascii="Calibri" w:hAnsi="Calibri"/>
      <w:sz w:val="22"/>
      <w:szCs w:val="22"/>
      <w:lang w:eastAsia="en-US"/>
    </w:rPr>
  </w:style>
  <w:style w:type="paragraph" w:customStyle="1" w:styleId="Trigonometriaa1">
    <w:name w:val="Trigonometriaa 1"/>
    <w:rsid w:val="00FB50EC"/>
    <w:pPr>
      <w:spacing w:after="200" w:line="276" w:lineRule="auto"/>
    </w:pPr>
    <w:rPr>
      <w:rFonts w:ascii="Calibri" w:hAnsi="Calibri"/>
      <w:sz w:val="22"/>
      <w:szCs w:val="22"/>
      <w:lang w:eastAsia="en-US"/>
    </w:rPr>
  </w:style>
  <w:style w:type="paragraph" w:customStyle="1" w:styleId="Trigonometriaa2">
    <w:name w:val="Trigonometriaa 2"/>
    <w:rsid w:val="00FB50EC"/>
    <w:pPr>
      <w:spacing w:after="200" w:line="276" w:lineRule="auto"/>
    </w:pPr>
    <w:rPr>
      <w:rFonts w:ascii="Calibri" w:hAnsi="Calibri"/>
      <w:sz w:val="22"/>
      <w:szCs w:val="22"/>
      <w:lang w:eastAsia="en-US"/>
    </w:rPr>
  </w:style>
  <w:style w:type="paragraph" w:customStyle="1" w:styleId="DAE0B5209D524EFD8B7DE84DF957FE4C">
    <w:name w:val="DAE0B5209D524EFD8B7DE84DF957FE4C"/>
    <w:rsid w:val="00FB50EC"/>
    <w:pPr>
      <w:spacing w:after="200" w:line="276" w:lineRule="auto"/>
    </w:pPr>
    <w:rPr>
      <w:rFonts w:ascii="Calibri" w:hAnsi="Calibri"/>
      <w:sz w:val="22"/>
      <w:szCs w:val="22"/>
      <w:lang w:val="en-US" w:eastAsia="en-US"/>
    </w:rPr>
  </w:style>
  <w:style w:type="paragraph" w:customStyle="1" w:styleId="69DBF0DE999E4765A0FCEEA8A43EB52C">
    <w:name w:val="69DBF0DE999E4765A0FCEEA8A43EB52C"/>
    <w:rsid w:val="00FB50EC"/>
    <w:pPr>
      <w:spacing w:after="200" w:line="276" w:lineRule="auto"/>
    </w:pPr>
    <w:rPr>
      <w:rFonts w:ascii="Calibri" w:hAnsi="Calibri"/>
      <w:sz w:val="22"/>
      <w:szCs w:val="22"/>
      <w:lang w:val="en-US" w:eastAsia="en-US"/>
    </w:rPr>
  </w:style>
  <w:style w:type="paragraph" w:customStyle="1" w:styleId="135BAB5EB0A44840AE0FF623820BE6D0">
    <w:name w:val="135BAB5EB0A44840AE0FF623820BE6D0"/>
    <w:rsid w:val="00FB50EC"/>
    <w:pPr>
      <w:spacing w:after="200" w:line="276" w:lineRule="auto"/>
    </w:pPr>
    <w:rPr>
      <w:rFonts w:ascii="Calibri" w:hAnsi="Calibri"/>
      <w:sz w:val="22"/>
      <w:szCs w:val="22"/>
      <w:lang w:val="en-US" w:eastAsia="en-US"/>
    </w:rPr>
  </w:style>
  <w:style w:type="paragraph" w:customStyle="1" w:styleId="F0563DBF9A3B4BC7A1E1C58C5184D408">
    <w:name w:val="F0563DBF9A3B4BC7A1E1C58C5184D408"/>
    <w:rsid w:val="00FB50EC"/>
    <w:pPr>
      <w:spacing w:after="200" w:line="276" w:lineRule="auto"/>
    </w:pPr>
    <w:rPr>
      <w:rFonts w:ascii="Calibri" w:hAnsi="Calibri"/>
      <w:sz w:val="22"/>
      <w:szCs w:val="22"/>
      <w:lang w:val="en-US" w:eastAsia="en-US"/>
    </w:rPr>
  </w:style>
  <w:style w:type="paragraph" w:customStyle="1" w:styleId="6941A544AA034528B37266B65830D757">
    <w:name w:val="6941A544AA034528B37266B65830D757"/>
    <w:rsid w:val="00FB50EC"/>
    <w:pPr>
      <w:spacing w:after="200" w:line="276" w:lineRule="auto"/>
    </w:pPr>
    <w:rPr>
      <w:rFonts w:ascii="Calibri" w:hAnsi="Calibri"/>
      <w:sz w:val="22"/>
      <w:szCs w:val="22"/>
      <w:lang w:val="en-US" w:eastAsia="en-US"/>
    </w:rPr>
  </w:style>
  <w:style w:type="paragraph" w:customStyle="1" w:styleId="F069482B445D450FA4D34C682A608598">
    <w:name w:val="F069482B445D450FA4D34C682A608598"/>
    <w:rsid w:val="00FB50EC"/>
    <w:pPr>
      <w:spacing w:after="200" w:line="276" w:lineRule="auto"/>
    </w:pPr>
    <w:rPr>
      <w:rFonts w:ascii="Calibri" w:hAnsi="Calibri"/>
      <w:sz w:val="22"/>
      <w:szCs w:val="22"/>
      <w:lang w:val="en-US" w:eastAsia="en-US"/>
    </w:rPr>
  </w:style>
  <w:style w:type="paragraph" w:customStyle="1" w:styleId="60C3F87C55C24760BD4FB058B1E8A7CA">
    <w:name w:val="60C3F87C55C24760BD4FB058B1E8A7CA"/>
    <w:rsid w:val="00FB50EC"/>
    <w:pPr>
      <w:spacing w:after="200" w:line="276" w:lineRule="auto"/>
    </w:pPr>
    <w:rPr>
      <w:rFonts w:ascii="Calibri" w:hAnsi="Calibri"/>
      <w:sz w:val="22"/>
      <w:szCs w:val="22"/>
      <w:lang w:val="en-US" w:eastAsia="en-US"/>
    </w:rPr>
  </w:style>
  <w:style w:type="paragraph" w:customStyle="1" w:styleId="ED1E77997180417CA80136B98F98786C">
    <w:name w:val="ED1E77997180417CA80136B98F98786C"/>
    <w:rsid w:val="00FB50EC"/>
    <w:pPr>
      <w:spacing w:after="200" w:line="276" w:lineRule="auto"/>
    </w:pPr>
    <w:rPr>
      <w:rFonts w:ascii="Calibri" w:hAnsi="Calibri"/>
      <w:sz w:val="22"/>
      <w:szCs w:val="22"/>
      <w:lang w:val="en-US" w:eastAsia="en-US"/>
    </w:rPr>
  </w:style>
  <w:style w:type="paragraph" w:customStyle="1" w:styleId="Modparillinensivu">
    <w:name w:val="Mod (parillinen sivu)"/>
    <w:rsid w:val="00FB50EC"/>
    <w:pPr>
      <w:tabs>
        <w:tab w:val="center" w:pos="4320"/>
        <w:tab w:val="right" w:pos="8640"/>
      </w:tabs>
      <w:spacing w:after="200" w:line="276" w:lineRule="auto"/>
    </w:pPr>
    <w:rPr>
      <w:rFonts w:ascii="Calibri" w:hAnsi="Calibri"/>
      <w:sz w:val="22"/>
      <w:szCs w:val="22"/>
      <w:lang w:eastAsia="en-US"/>
    </w:rPr>
  </w:style>
  <w:style w:type="paragraph" w:customStyle="1" w:styleId="Modparitonsivu">
    <w:name w:val="Mod (pariton sivu)"/>
    <w:rsid w:val="00FB50EC"/>
    <w:pPr>
      <w:tabs>
        <w:tab w:val="center" w:pos="4320"/>
        <w:tab w:val="right" w:pos="8640"/>
      </w:tabs>
      <w:spacing w:after="200" w:line="276" w:lineRule="auto"/>
    </w:pPr>
    <w:rPr>
      <w:rFonts w:ascii="Calibri" w:hAnsi="Calibri"/>
      <w:sz w:val="22"/>
      <w:szCs w:val="22"/>
      <w:lang w:eastAsia="en-US"/>
    </w:rPr>
  </w:style>
  <w:style w:type="paragraph" w:customStyle="1" w:styleId="007A3BDE3DCD47C48860A63300474FAB">
    <w:name w:val="007A3BDE3DCD47C48860A63300474FAB"/>
    <w:rsid w:val="00FB50EC"/>
    <w:pPr>
      <w:spacing w:after="200" w:line="276" w:lineRule="auto"/>
    </w:pPr>
    <w:rPr>
      <w:rFonts w:ascii="Calibri" w:hAnsi="Calibri"/>
      <w:sz w:val="22"/>
      <w:szCs w:val="22"/>
      <w:lang w:val="en-US" w:eastAsia="en-US"/>
    </w:rPr>
  </w:style>
  <w:style w:type="paragraph" w:customStyle="1" w:styleId="Liituraita">
    <w:name w:val="Liituraita"/>
    <w:rsid w:val="00FB50EC"/>
    <w:pPr>
      <w:tabs>
        <w:tab w:val="center" w:pos="4680"/>
        <w:tab w:val="right" w:pos="9360"/>
      </w:tabs>
    </w:pPr>
    <w:rPr>
      <w:rFonts w:ascii="Calibri" w:hAnsi="Calibri"/>
      <w:sz w:val="22"/>
      <w:szCs w:val="22"/>
      <w:lang w:eastAsia="en-US"/>
    </w:rPr>
  </w:style>
  <w:style w:type="paragraph" w:customStyle="1" w:styleId="1D2285DDDA6A41E59F36CC2344B12ECC">
    <w:name w:val="1D2285DDDA6A41E59F36CC2344B12ECC"/>
    <w:rsid w:val="00FB50EC"/>
    <w:pPr>
      <w:spacing w:after="200" w:line="276" w:lineRule="auto"/>
    </w:pPr>
    <w:rPr>
      <w:rFonts w:ascii="Calibri" w:hAnsi="Calibri"/>
      <w:sz w:val="22"/>
      <w:szCs w:val="22"/>
      <w:lang w:val="en-US" w:eastAsia="en-US"/>
    </w:rPr>
  </w:style>
  <w:style w:type="paragraph" w:customStyle="1" w:styleId="AAD746DBA8D3457EAEB38E3CEA38A16C">
    <w:name w:val="AAD746DBA8D3457EAEB38E3CEA38A16C"/>
    <w:rsid w:val="00FB50EC"/>
    <w:pPr>
      <w:spacing w:after="200" w:line="276" w:lineRule="auto"/>
    </w:pPr>
    <w:rPr>
      <w:rFonts w:ascii="Calibri" w:hAnsi="Calibri"/>
      <w:sz w:val="22"/>
      <w:szCs w:val="22"/>
      <w:lang w:val="en-US" w:eastAsia="en-US"/>
    </w:rPr>
  </w:style>
  <w:style w:type="paragraph" w:customStyle="1" w:styleId="80BE6BD12DB146F99D587393D032ADD6">
    <w:name w:val="80BE6BD12DB146F99D587393D032ADD6"/>
    <w:rsid w:val="00FB50EC"/>
    <w:pPr>
      <w:spacing w:after="200" w:line="276" w:lineRule="auto"/>
    </w:pPr>
    <w:rPr>
      <w:rFonts w:ascii="Calibri" w:hAnsi="Calibri"/>
      <w:sz w:val="22"/>
      <w:szCs w:val="22"/>
      <w:lang w:val="en-US" w:eastAsia="en-US"/>
    </w:rPr>
  </w:style>
  <w:style w:type="paragraph" w:customStyle="1" w:styleId="Liikeparillinensivu">
    <w:name w:val="Liike (parillinen sivu)"/>
    <w:rsid w:val="00FB50EC"/>
    <w:pPr>
      <w:tabs>
        <w:tab w:val="center" w:pos="4680"/>
        <w:tab w:val="right" w:pos="9360"/>
      </w:tabs>
    </w:pPr>
    <w:rPr>
      <w:rFonts w:ascii="Calibri" w:hAnsi="Calibri"/>
      <w:sz w:val="22"/>
      <w:szCs w:val="22"/>
      <w:lang w:eastAsia="en-US"/>
    </w:rPr>
  </w:style>
  <w:style w:type="paragraph" w:customStyle="1" w:styleId="EF4C1B9BFD3B4CC8BB0A4C997E5EF08C">
    <w:name w:val="EF4C1B9BFD3B4CC8BB0A4C997E5EF08C"/>
    <w:rsid w:val="00FB50EC"/>
    <w:pPr>
      <w:spacing w:after="200" w:line="276" w:lineRule="auto"/>
    </w:pPr>
    <w:rPr>
      <w:rFonts w:ascii="Calibri" w:hAnsi="Calibri"/>
      <w:sz w:val="22"/>
      <w:szCs w:val="22"/>
      <w:lang w:val="en-US" w:eastAsia="en-US"/>
    </w:rPr>
  </w:style>
  <w:style w:type="paragraph" w:customStyle="1" w:styleId="Liikeparitonsivu">
    <w:name w:val="Liike (pariton sivu)"/>
    <w:rsid w:val="00FB50EC"/>
    <w:pPr>
      <w:tabs>
        <w:tab w:val="center" w:pos="4680"/>
        <w:tab w:val="right" w:pos="9360"/>
      </w:tabs>
    </w:pPr>
    <w:rPr>
      <w:rFonts w:ascii="Calibri" w:hAnsi="Calibri"/>
      <w:sz w:val="22"/>
      <w:szCs w:val="22"/>
      <w:lang w:eastAsia="en-US"/>
    </w:rPr>
  </w:style>
  <w:style w:type="paragraph" w:customStyle="1" w:styleId="9482AA33D380472DB7F02D95E335DE7C">
    <w:name w:val="9482AA33D380472DB7F02D95E335DE7C"/>
    <w:rsid w:val="00FB50EC"/>
    <w:pPr>
      <w:spacing w:after="200" w:line="276" w:lineRule="auto"/>
    </w:pPr>
    <w:rPr>
      <w:rFonts w:ascii="Calibri" w:hAnsi="Calibri"/>
      <w:sz w:val="22"/>
      <w:szCs w:val="22"/>
      <w:lang w:val="en-US" w:eastAsia="en-US"/>
    </w:rPr>
  </w:style>
  <w:style w:type="paragraph" w:customStyle="1" w:styleId="Kuvakkeetjatiedot">
    <w:name w:val="Kuvakkeet ja tiedot"/>
    <w:rsid w:val="00FB50EC"/>
    <w:pPr>
      <w:tabs>
        <w:tab w:val="center" w:pos="4680"/>
        <w:tab w:val="right" w:pos="9360"/>
      </w:tabs>
    </w:pPr>
    <w:rPr>
      <w:rFonts w:ascii="Calibri" w:hAnsi="Calibri"/>
      <w:sz w:val="22"/>
      <w:szCs w:val="22"/>
      <w:lang w:eastAsia="en-US"/>
    </w:rPr>
  </w:style>
  <w:style w:type="paragraph" w:customStyle="1" w:styleId="552C62A510D544D39DC3C789D441701B">
    <w:name w:val="552C62A510D544D39DC3C789D441701B"/>
    <w:rsid w:val="00FB50EC"/>
    <w:pPr>
      <w:spacing w:after="200" w:line="276" w:lineRule="auto"/>
    </w:pPr>
    <w:rPr>
      <w:rFonts w:ascii="Calibri" w:hAnsi="Calibri"/>
      <w:sz w:val="22"/>
      <w:szCs w:val="22"/>
      <w:lang w:val="en-US" w:eastAsia="en-US"/>
    </w:rPr>
  </w:style>
  <w:style w:type="paragraph" w:customStyle="1" w:styleId="Kontrastiparillinensivu">
    <w:name w:val="Kontrasti (parillinen sivu)"/>
    <w:rsid w:val="00FB50EC"/>
    <w:pPr>
      <w:tabs>
        <w:tab w:val="center" w:pos="4680"/>
        <w:tab w:val="right" w:pos="9360"/>
      </w:tabs>
    </w:pPr>
    <w:rPr>
      <w:rFonts w:ascii="Calibri" w:hAnsi="Calibri"/>
      <w:sz w:val="22"/>
      <w:szCs w:val="22"/>
      <w:lang w:eastAsia="en-US"/>
    </w:rPr>
  </w:style>
  <w:style w:type="paragraph" w:customStyle="1" w:styleId="4D535834AF6E42D8BA4868569938AB04">
    <w:name w:val="4D535834AF6E42D8BA4868569938AB04"/>
    <w:rsid w:val="00FB50EC"/>
    <w:pPr>
      <w:spacing w:after="200" w:line="276" w:lineRule="auto"/>
    </w:pPr>
    <w:rPr>
      <w:rFonts w:ascii="Calibri" w:hAnsi="Calibri"/>
      <w:sz w:val="22"/>
      <w:szCs w:val="22"/>
      <w:lang w:val="en-US" w:eastAsia="en-US"/>
    </w:rPr>
  </w:style>
  <w:style w:type="paragraph" w:customStyle="1" w:styleId="Kontrastiparitonsivu">
    <w:name w:val="Kontrasti (pariton sivu)"/>
    <w:rsid w:val="00FB50EC"/>
    <w:pPr>
      <w:tabs>
        <w:tab w:val="center" w:pos="4680"/>
        <w:tab w:val="right" w:pos="9360"/>
      </w:tabs>
    </w:pPr>
    <w:rPr>
      <w:rFonts w:ascii="Calibri" w:hAnsi="Calibri"/>
      <w:sz w:val="22"/>
      <w:szCs w:val="22"/>
      <w:lang w:eastAsia="en-US"/>
    </w:rPr>
  </w:style>
  <w:style w:type="paragraph" w:customStyle="1" w:styleId="27D864A06138435CB9FC1718F44647AC">
    <w:name w:val="27D864A06138435CB9FC1718F44647AC"/>
    <w:rsid w:val="00FB50EC"/>
    <w:pPr>
      <w:spacing w:after="200" w:line="276" w:lineRule="auto"/>
    </w:pPr>
    <w:rPr>
      <w:rFonts w:ascii="Calibri" w:hAnsi="Calibri"/>
      <w:sz w:val="22"/>
      <w:szCs w:val="22"/>
      <w:lang w:val="en-US" w:eastAsia="en-US"/>
    </w:rPr>
  </w:style>
  <w:style w:type="paragraph" w:customStyle="1" w:styleId="0467A79DAEB746709ABD24242D720F59">
    <w:name w:val="0467A79DAEB746709ABD24242D720F59"/>
    <w:rsid w:val="00FB50EC"/>
    <w:pPr>
      <w:spacing w:after="200" w:line="276" w:lineRule="auto"/>
    </w:pPr>
    <w:rPr>
      <w:rFonts w:ascii="Calibri" w:hAnsi="Calibri"/>
      <w:sz w:val="22"/>
      <w:szCs w:val="22"/>
      <w:lang w:val="en-US" w:eastAsia="en-US"/>
    </w:rPr>
  </w:style>
  <w:style w:type="paragraph" w:customStyle="1" w:styleId="39863D8D129F4A04AE376E7E2FFD1A5F">
    <w:name w:val="39863D8D129F4A04AE376E7E2FFD1A5F"/>
    <w:rsid w:val="00FB50EC"/>
    <w:pPr>
      <w:spacing w:after="200" w:line="276" w:lineRule="auto"/>
    </w:pPr>
    <w:rPr>
      <w:rFonts w:ascii="Calibri" w:hAnsi="Calibri"/>
      <w:sz w:val="22"/>
      <w:szCs w:val="22"/>
      <w:lang w:val="en-US" w:eastAsia="en-US"/>
    </w:rPr>
  </w:style>
  <w:style w:type="paragraph" w:customStyle="1" w:styleId="89E99A755DA94E5784EFEC251C2A8135">
    <w:name w:val="89E99A755DA94E5784EFEC251C2A8135"/>
    <w:rsid w:val="00FB50EC"/>
    <w:pPr>
      <w:spacing w:after="200" w:line="276" w:lineRule="auto"/>
    </w:pPr>
    <w:rPr>
      <w:rFonts w:ascii="Calibri" w:hAnsi="Calibri"/>
      <w:sz w:val="22"/>
      <w:szCs w:val="22"/>
      <w:lang w:val="en-US" w:eastAsia="en-US"/>
    </w:rPr>
  </w:style>
  <w:style w:type="paragraph" w:customStyle="1" w:styleId="Tyhjkolmesaraketta">
    <w:name w:val="Tyhjä (kolme saraketta)"/>
    <w:rsid w:val="00FB50EC"/>
    <w:pPr>
      <w:tabs>
        <w:tab w:val="center" w:pos="4680"/>
        <w:tab w:val="right" w:pos="9360"/>
      </w:tabs>
    </w:pPr>
    <w:rPr>
      <w:rFonts w:ascii="Calibri" w:hAnsi="Calibri"/>
      <w:sz w:val="22"/>
      <w:szCs w:val="22"/>
      <w:lang w:eastAsia="en-US"/>
    </w:rPr>
  </w:style>
  <w:style w:type="paragraph" w:customStyle="1" w:styleId="CD5F7EA9927A490C895BECDC0757A89F">
    <w:name w:val="CD5F7EA9927A490C895BECDC0757A89F"/>
    <w:rsid w:val="00FB50EC"/>
    <w:pPr>
      <w:spacing w:after="200" w:line="276" w:lineRule="auto"/>
    </w:pPr>
    <w:rPr>
      <w:rFonts w:ascii="Calibri" w:hAnsi="Calibri"/>
      <w:sz w:val="22"/>
      <w:szCs w:val="22"/>
      <w:lang w:val="en-US" w:eastAsia="en-US"/>
    </w:rPr>
  </w:style>
  <w:style w:type="paragraph" w:customStyle="1" w:styleId="9C126E83C90C474DA20934A2F759AB55">
    <w:name w:val="9C126E83C90C474DA20934A2F759AB55"/>
    <w:rsid w:val="00FB50EC"/>
    <w:pPr>
      <w:spacing w:after="200" w:line="276" w:lineRule="auto"/>
    </w:pPr>
    <w:rPr>
      <w:rFonts w:ascii="Calibri" w:hAnsi="Calibri"/>
      <w:sz w:val="22"/>
      <w:szCs w:val="22"/>
      <w:lang w:val="en-US" w:eastAsia="en-US"/>
    </w:rPr>
  </w:style>
  <w:style w:type="paragraph" w:customStyle="1" w:styleId="6865A0B1EFFD4199AB3A29665E243FC9">
    <w:name w:val="6865A0B1EFFD4199AB3A29665E243FC9"/>
    <w:rsid w:val="00FB50EC"/>
    <w:pPr>
      <w:spacing w:after="200" w:line="276" w:lineRule="auto"/>
    </w:pPr>
    <w:rPr>
      <w:rFonts w:ascii="Calibri" w:hAnsi="Calibri"/>
      <w:sz w:val="22"/>
      <w:szCs w:val="22"/>
      <w:lang w:val="en-US" w:eastAsia="en-US"/>
    </w:rPr>
  </w:style>
  <w:style w:type="paragraph" w:customStyle="1" w:styleId="BC1B126B2B794A0598B5BAA3D39DCE58">
    <w:name w:val="BC1B126B2B794A0598B5BAA3D39DCE58"/>
    <w:rsid w:val="00FB50EC"/>
    <w:pPr>
      <w:spacing w:after="200" w:line="276" w:lineRule="auto"/>
    </w:pPr>
    <w:rPr>
      <w:rFonts w:ascii="Calibri" w:hAnsi="Calibri"/>
      <w:sz w:val="22"/>
      <w:szCs w:val="22"/>
      <w:lang w:val="en-US" w:eastAsia="en-US"/>
    </w:rPr>
  </w:style>
  <w:style w:type="paragraph" w:customStyle="1" w:styleId="4AC10751BB1D4F38B3988A8343444717">
    <w:name w:val="4AC10751BB1D4F38B3988A8343444717"/>
    <w:rsid w:val="00FB50EC"/>
    <w:pPr>
      <w:spacing w:after="200" w:line="276" w:lineRule="auto"/>
    </w:pPr>
    <w:rPr>
      <w:rFonts w:ascii="Calibri" w:hAnsi="Calibri"/>
      <w:sz w:val="22"/>
      <w:szCs w:val="22"/>
      <w:lang w:val="en-US" w:eastAsia="en-US"/>
    </w:rPr>
  </w:style>
  <w:style w:type="paragraph" w:customStyle="1" w:styleId="44B95E530B1D4036B78B0386A0E52464">
    <w:name w:val="44B95E530B1D4036B78B0386A0E52464"/>
    <w:rsid w:val="00FB50EC"/>
    <w:pPr>
      <w:spacing w:after="200" w:line="276" w:lineRule="auto"/>
    </w:pPr>
    <w:rPr>
      <w:rFonts w:ascii="Calibri" w:hAnsi="Calibri"/>
      <w:sz w:val="22"/>
      <w:szCs w:val="22"/>
      <w:lang w:val="en-US" w:eastAsia="en-US"/>
    </w:rPr>
  </w:style>
  <w:style w:type="paragraph" w:customStyle="1" w:styleId="9D41D85A07F845B2A4282B0BF8D81DEE">
    <w:name w:val="9D41D85A07F845B2A4282B0BF8D81DEE"/>
    <w:rsid w:val="00FB50EC"/>
    <w:pPr>
      <w:spacing w:after="200" w:line="276" w:lineRule="auto"/>
    </w:pPr>
    <w:rPr>
      <w:rFonts w:ascii="Calibri" w:hAnsi="Calibri"/>
      <w:sz w:val="22"/>
      <w:szCs w:val="22"/>
      <w:lang w:val="en-US" w:eastAsia="en-US"/>
    </w:rPr>
  </w:style>
  <w:style w:type="paragraph" w:customStyle="1" w:styleId="18406A467AC64F24A2BD39EABFC6E64B">
    <w:name w:val="18406A467AC64F24A2BD39EABFC6E64B"/>
    <w:rsid w:val="00FB50EC"/>
    <w:pPr>
      <w:spacing w:after="200" w:line="276" w:lineRule="auto"/>
    </w:pPr>
    <w:rPr>
      <w:rFonts w:ascii="Calibri" w:hAnsi="Calibri"/>
      <w:sz w:val="22"/>
      <w:szCs w:val="22"/>
      <w:lang w:val="en-US" w:eastAsia="en-US"/>
    </w:rPr>
  </w:style>
  <w:style w:type="paragraph" w:customStyle="1" w:styleId="D91FCCE365BC4914A405C0320A9A91C9">
    <w:name w:val="D91FCCE365BC4914A405C0320A9A91C9"/>
    <w:rsid w:val="00FB50EC"/>
    <w:pPr>
      <w:spacing w:after="200" w:line="276" w:lineRule="auto"/>
    </w:pPr>
    <w:rPr>
      <w:rFonts w:ascii="Calibri" w:hAnsi="Calibri"/>
      <w:sz w:val="22"/>
      <w:szCs w:val="22"/>
      <w:lang w:val="en-US" w:eastAsia="en-US"/>
    </w:rPr>
  </w:style>
  <w:style w:type="paragraph" w:customStyle="1" w:styleId="FF6D2B0AEEBC41DD813A85F1DF070F2F">
    <w:name w:val="FF6D2B0AEEBC41DD813A85F1DF070F2F"/>
    <w:rsid w:val="00FB50EC"/>
    <w:pPr>
      <w:spacing w:after="200" w:line="276" w:lineRule="auto"/>
    </w:pPr>
    <w:rPr>
      <w:rFonts w:ascii="Calibri" w:hAnsi="Calibri"/>
      <w:sz w:val="22"/>
      <w:szCs w:val="22"/>
      <w:lang w:val="en-US" w:eastAsia="en-US"/>
    </w:rPr>
  </w:style>
  <w:style w:type="paragraph" w:customStyle="1" w:styleId="41749A18C68747C999E77D18C3B907A8">
    <w:name w:val="41749A18C68747C999E77D18C3B907A8"/>
    <w:rsid w:val="00FB50EC"/>
    <w:pPr>
      <w:spacing w:after="200" w:line="276" w:lineRule="auto"/>
    </w:pPr>
    <w:rPr>
      <w:rFonts w:ascii="Calibri" w:hAnsi="Calibri"/>
      <w:sz w:val="22"/>
      <w:szCs w:val="22"/>
      <w:lang w:val="en-US" w:eastAsia="en-US"/>
    </w:rPr>
  </w:style>
  <w:style w:type="paragraph" w:customStyle="1" w:styleId="AB3DDD856FC2406AA2E6BDBA281F5683">
    <w:name w:val="AB3DDD856FC2406AA2E6BDBA281F5683"/>
    <w:rsid w:val="00FB50EC"/>
    <w:pPr>
      <w:spacing w:after="200" w:line="276" w:lineRule="auto"/>
    </w:pPr>
    <w:rPr>
      <w:rFonts w:ascii="Calibri" w:hAnsi="Calibri"/>
      <w:sz w:val="22"/>
      <w:szCs w:val="22"/>
      <w:lang w:val="en-US" w:eastAsia="en-US"/>
    </w:rPr>
  </w:style>
  <w:style w:type="paragraph" w:customStyle="1" w:styleId="0FA413F1444F494FB939AF3AEBF30F5D">
    <w:name w:val="0FA413F1444F494FB939AF3AEBF30F5D"/>
    <w:rsid w:val="00FB50EC"/>
    <w:pPr>
      <w:spacing w:after="200" w:line="276" w:lineRule="auto"/>
    </w:pPr>
    <w:rPr>
      <w:rFonts w:ascii="Calibri" w:hAnsi="Calibri"/>
      <w:sz w:val="22"/>
      <w:szCs w:val="22"/>
      <w:lang w:val="en-US" w:eastAsia="en-US"/>
    </w:rPr>
  </w:style>
  <w:style w:type="paragraph" w:customStyle="1" w:styleId="C404B009E9A3466E86B6C434555D998B">
    <w:name w:val="C404B009E9A3466E86B6C434555D998B"/>
    <w:rsid w:val="00FB50EC"/>
    <w:pPr>
      <w:spacing w:after="200" w:line="276" w:lineRule="auto"/>
    </w:pPr>
    <w:rPr>
      <w:rFonts w:ascii="Calibri" w:hAnsi="Calibri"/>
      <w:sz w:val="22"/>
      <w:szCs w:val="22"/>
      <w:lang w:val="en-US" w:eastAsia="en-US"/>
    </w:rPr>
  </w:style>
  <w:style w:type="paragraph" w:customStyle="1" w:styleId="54A415A1950A40C6B55E7F150AF60AE2">
    <w:name w:val="54A415A1950A40C6B55E7F150AF60AE2"/>
    <w:rsid w:val="00FB50EC"/>
    <w:pPr>
      <w:spacing w:after="200" w:line="276" w:lineRule="auto"/>
    </w:pPr>
    <w:rPr>
      <w:rFonts w:ascii="Calibri" w:hAnsi="Calibri"/>
      <w:sz w:val="22"/>
      <w:szCs w:val="22"/>
      <w:lang w:val="en-US" w:eastAsia="en-US"/>
    </w:rPr>
  </w:style>
  <w:style w:type="paragraph" w:customStyle="1" w:styleId="4B40D52F7E414F03BED39A9D012F2301">
    <w:name w:val="4B40D52F7E414F03BED39A9D012F2301"/>
    <w:rsid w:val="00FB50EC"/>
    <w:pPr>
      <w:spacing w:after="200" w:line="276" w:lineRule="auto"/>
    </w:pPr>
    <w:rPr>
      <w:rFonts w:ascii="Calibri" w:hAnsi="Calibri"/>
      <w:sz w:val="22"/>
      <w:szCs w:val="22"/>
      <w:lang w:val="en-US" w:eastAsia="en-US"/>
    </w:rPr>
  </w:style>
  <w:style w:type="paragraph" w:customStyle="1" w:styleId="FA7D591425E747928A02E667232C62BD">
    <w:name w:val="FA7D591425E747928A02E667232C62BD"/>
    <w:rsid w:val="00FB50EC"/>
    <w:pPr>
      <w:spacing w:after="200" w:line="276" w:lineRule="auto"/>
    </w:pPr>
    <w:rPr>
      <w:rFonts w:ascii="Calibri" w:hAnsi="Calibri"/>
      <w:sz w:val="22"/>
      <w:szCs w:val="22"/>
      <w:lang w:val="en-US" w:eastAsia="en-US"/>
    </w:rPr>
  </w:style>
  <w:style w:type="paragraph" w:customStyle="1" w:styleId="A19A4CB05D0A45299940FBC3EB52CE5E">
    <w:name w:val="A19A4CB05D0A45299940FBC3EB52CE5E"/>
    <w:rsid w:val="00FB50EC"/>
    <w:pPr>
      <w:spacing w:after="200" w:line="276" w:lineRule="auto"/>
    </w:pPr>
    <w:rPr>
      <w:rFonts w:ascii="Calibri" w:hAnsi="Calibri"/>
      <w:sz w:val="22"/>
      <w:szCs w:val="22"/>
      <w:lang w:val="en-US" w:eastAsia="en-US"/>
    </w:rPr>
  </w:style>
  <w:style w:type="paragraph" w:customStyle="1" w:styleId="B86540F293BD460BB1BEA7E139DEAD18">
    <w:name w:val="B86540F293BD460BB1BEA7E139DEAD18"/>
    <w:rsid w:val="00FB50EC"/>
    <w:pPr>
      <w:spacing w:after="200" w:line="276" w:lineRule="auto"/>
    </w:pPr>
    <w:rPr>
      <w:rFonts w:ascii="Calibri" w:hAnsi="Calibri"/>
      <w:sz w:val="22"/>
      <w:szCs w:val="22"/>
      <w:lang w:val="en-US" w:eastAsia="en-US"/>
    </w:rPr>
  </w:style>
  <w:style w:type="paragraph" w:customStyle="1" w:styleId="3ABAE4C447E044B7BBF7B6D4995CDFBC">
    <w:name w:val="3ABAE4C447E044B7BBF7B6D4995CDFBC"/>
    <w:rsid w:val="00FB50EC"/>
    <w:pPr>
      <w:spacing w:after="200" w:line="276" w:lineRule="auto"/>
    </w:pPr>
    <w:rPr>
      <w:rFonts w:ascii="Calibri" w:hAnsi="Calibri"/>
      <w:sz w:val="22"/>
      <w:szCs w:val="22"/>
      <w:lang w:val="en-US" w:eastAsia="en-US"/>
    </w:rPr>
  </w:style>
  <w:style w:type="paragraph" w:customStyle="1" w:styleId="EBF21C22172E4FEA912D10D2F8CB30E2">
    <w:name w:val="EBF21C22172E4FEA912D10D2F8CB30E2"/>
    <w:rsid w:val="00FB50EC"/>
    <w:pPr>
      <w:spacing w:after="200" w:line="276" w:lineRule="auto"/>
    </w:pPr>
    <w:rPr>
      <w:rFonts w:ascii="Calibri" w:hAnsi="Calibri"/>
      <w:sz w:val="22"/>
      <w:szCs w:val="22"/>
      <w:lang w:val="en-US" w:eastAsia="en-US"/>
    </w:rPr>
  </w:style>
  <w:style w:type="paragraph" w:customStyle="1" w:styleId="272ABE0669B4495796C077185B17251C">
    <w:name w:val="272ABE0669B4495796C077185B17251C"/>
    <w:rsid w:val="00FB50EC"/>
    <w:pPr>
      <w:spacing w:after="200" w:line="276" w:lineRule="auto"/>
    </w:pPr>
    <w:rPr>
      <w:rFonts w:ascii="Calibri" w:hAnsi="Calibri"/>
      <w:sz w:val="22"/>
      <w:szCs w:val="22"/>
      <w:lang w:val="en-US" w:eastAsia="en-US"/>
    </w:rPr>
  </w:style>
  <w:style w:type="paragraph" w:customStyle="1" w:styleId="Liituraita1">
    <w:name w:val="Liituraita1"/>
    <w:rsid w:val="00FB50EC"/>
    <w:pPr>
      <w:tabs>
        <w:tab w:val="center" w:pos="4680"/>
        <w:tab w:val="right" w:pos="9360"/>
      </w:tabs>
    </w:pPr>
    <w:rPr>
      <w:rFonts w:ascii="Calibri" w:hAnsi="Calibri"/>
      <w:sz w:val="22"/>
      <w:szCs w:val="22"/>
      <w:lang w:eastAsia="en-US"/>
    </w:rPr>
  </w:style>
  <w:style w:type="paragraph" w:customStyle="1" w:styleId="7E43D8FB91224B46A77EAC8E4C48ECCC">
    <w:name w:val="7E43D8FB91224B46A77EAC8E4C48ECCC"/>
    <w:rsid w:val="00FB50EC"/>
    <w:pPr>
      <w:spacing w:after="200" w:line="276" w:lineRule="auto"/>
    </w:pPr>
    <w:rPr>
      <w:rFonts w:ascii="Calibri" w:hAnsi="Calibri"/>
      <w:sz w:val="22"/>
      <w:szCs w:val="22"/>
      <w:lang w:val="en-US" w:eastAsia="en-US"/>
    </w:rPr>
  </w:style>
  <w:style w:type="paragraph" w:customStyle="1" w:styleId="6ADB1AF4E6544E6BA588496A779DFEBA">
    <w:name w:val="6ADB1AF4E6544E6BA588496A779DFEBA"/>
    <w:rsid w:val="00FB50EC"/>
    <w:pPr>
      <w:spacing w:after="200" w:line="276" w:lineRule="auto"/>
    </w:pPr>
    <w:rPr>
      <w:rFonts w:ascii="Calibri" w:hAnsi="Calibri"/>
      <w:sz w:val="22"/>
      <w:szCs w:val="22"/>
      <w:lang w:val="en-US" w:eastAsia="en-US"/>
    </w:rPr>
  </w:style>
  <w:style w:type="paragraph" w:customStyle="1" w:styleId="907BEB436149494890918A8DA93CEE44">
    <w:name w:val="907BEB436149494890918A8DA93CEE44"/>
    <w:rsid w:val="00FB50EC"/>
    <w:pPr>
      <w:spacing w:after="200" w:line="276" w:lineRule="auto"/>
    </w:pPr>
    <w:rPr>
      <w:rFonts w:ascii="Calibri" w:hAnsi="Calibri"/>
      <w:sz w:val="22"/>
      <w:szCs w:val="22"/>
      <w:lang w:val="en-US" w:eastAsia="en-US"/>
    </w:rPr>
  </w:style>
  <w:style w:type="paragraph" w:customStyle="1" w:styleId="EB12B33718EA4581980EA85C2F6407DF">
    <w:name w:val="EB12B33718EA4581980EA85C2F6407DF"/>
    <w:rsid w:val="00FB50EC"/>
    <w:pPr>
      <w:spacing w:after="200" w:line="276" w:lineRule="auto"/>
    </w:pPr>
    <w:rPr>
      <w:rFonts w:ascii="Calibri" w:hAnsi="Calibri"/>
      <w:sz w:val="22"/>
      <w:szCs w:val="22"/>
      <w:lang w:val="en-US" w:eastAsia="en-US"/>
    </w:rPr>
  </w:style>
  <w:style w:type="paragraph" w:customStyle="1" w:styleId="DD880F5C7B4F41D08E543CA97A11D1D1">
    <w:name w:val="DD880F5C7B4F41D08E543CA97A11D1D1"/>
    <w:rsid w:val="00FB50EC"/>
    <w:pPr>
      <w:spacing w:after="200" w:line="276" w:lineRule="auto"/>
    </w:pPr>
    <w:rPr>
      <w:rFonts w:ascii="Calibri" w:hAnsi="Calibri"/>
      <w:sz w:val="22"/>
      <w:szCs w:val="22"/>
      <w:lang w:val="en-US" w:eastAsia="en-US"/>
    </w:rPr>
  </w:style>
  <w:style w:type="paragraph" w:customStyle="1" w:styleId="C171D2412DCD4EF2B7A44E10B26333EB">
    <w:name w:val="C171D2412DCD4EF2B7A44E10B26333EB"/>
    <w:rsid w:val="00FB50EC"/>
    <w:pPr>
      <w:spacing w:after="200" w:line="276" w:lineRule="auto"/>
    </w:pPr>
    <w:rPr>
      <w:rFonts w:ascii="Calibri" w:hAnsi="Calibri"/>
      <w:sz w:val="22"/>
      <w:szCs w:val="22"/>
      <w:lang w:val="en-US" w:eastAsia="en-US"/>
    </w:rPr>
  </w:style>
  <w:style w:type="paragraph" w:customStyle="1" w:styleId="Alttius">
    <w:name w:val="Alttius"/>
    <w:rsid w:val="00FB50EC"/>
    <w:pPr>
      <w:tabs>
        <w:tab w:val="center" w:pos="4680"/>
        <w:tab w:val="right" w:pos="9360"/>
      </w:tabs>
    </w:pPr>
    <w:rPr>
      <w:rFonts w:ascii="Calibri" w:hAnsi="Calibri"/>
      <w:sz w:val="22"/>
      <w:szCs w:val="22"/>
      <w:lang w:eastAsia="en-US"/>
    </w:rPr>
  </w:style>
  <w:style w:type="paragraph" w:customStyle="1" w:styleId="63262F7613A74951B0095B6DA22C866A">
    <w:name w:val="63262F7613A74951B0095B6DA22C866A"/>
    <w:rsid w:val="00FB50EC"/>
    <w:pPr>
      <w:spacing w:after="200" w:line="276" w:lineRule="auto"/>
    </w:pPr>
    <w:rPr>
      <w:rFonts w:ascii="Calibri" w:hAnsi="Calibri"/>
      <w:sz w:val="22"/>
      <w:szCs w:val="22"/>
      <w:lang w:val="en-US" w:eastAsia="en-US"/>
    </w:rPr>
  </w:style>
  <w:style w:type="paragraph" w:customStyle="1" w:styleId="1D89D4CED43E473AAF4105668831A549">
    <w:name w:val="1D89D4CED43E473AAF4105668831A549"/>
    <w:rsid w:val="00FB50EC"/>
    <w:pPr>
      <w:spacing w:after="200" w:line="276" w:lineRule="auto"/>
    </w:pPr>
    <w:rPr>
      <w:rFonts w:ascii="Calibri" w:hAnsi="Calibri"/>
      <w:sz w:val="22"/>
      <w:szCs w:val="22"/>
      <w:lang w:val="en-US" w:eastAsia="en-US"/>
    </w:rPr>
  </w:style>
  <w:style w:type="paragraph" w:customStyle="1" w:styleId="EA17BEF4DF6E479CA97790F02174E2F0">
    <w:name w:val="EA17BEF4DF6E479CA97790F02174E2F0"/>
    <w:rsid w:val="00FB50EC"/>
    <w:pPr>
      <w:spacing w:after="200" w:line="276" w:lineRule="auto"/>
    </w:pPr>
    <w:rPr>
      <w:rFonts w:ascii="Calibri" w:hAnsi="Calibri"/>
      <w:sz w:val="22"/>
      <w:szCs w:val="22"/>
      <w:lang w:val="en-US" w:eastAsia="en-US"/>
    </w:rPr>
  </w:style>
  <w:style w:type="paragraph" w:customStyle="1" w:styleId="Liikeparillinensivu1">
    <w:name w:val="Liike (parillinen sivu)1"/>
    <w:rsid w:val="00FB50EC"/>
    <w:pPr>
      <w:tabs>
        <w:tab w:val="center" w:pos="4680"/>
        <w:tab w:val="right" w:pos="9360"/>
      </w:tabs>
    </w:pPr>
    <w:rPr>
      <w:rFonts w:ascii="Calibri" w:hAnsi="Calibri"/>
      <w:sz w:val="22"/>
      <w:szCs w:val="22"/>
      <w:lang w:eastAsia="en-US"/>
    </w:rPr>
  </w:style>
  <w:style w:type="paragraph" w:customStyle="1" w:styleId="Liikeparitonsivu1">
    <w:name w:val="Liike (pariton sivu)1"/>
    <w:rsid w:val="00FB50EC"/>
    <w:pPr>
      <w:tabs>
        <w:tab w:val="center" w:pos="4680"/>
        <w:tab w:val="right" w:pos="9360"/>
      </w:tabs>
    </w:pPr>
    <w:rPr>
      <w:rFonts w:ascii="Calibri" w:hAnsi="Calibri"/>
      <w:sz w:val="22"/>
      <w:szCs w:val="22"/>
      <w:lang w:eastAsia="en-US"/>
    </w:rPr>
  </w:style>
  <w:style w:type="paragraph" w:customStyle="1" w:styleId="A9D25C5B6777426E987E421991475C7E">
    <w:name w:val="A9D25C5B6777426E987E421991475C7E"/>
    <w:rsid w:val="00FB50EC"/>
    <w:pPr>
      <w:spacing w:after="200" w:line="276" w:lineRule="auto"/>
    </w:pPr>
    <w:rPr>
      <w:rFonts w:ascii="Calibri" w:hAnsi="Calibri"/>
      <w:sz w:val="22"/>
      <w:szCs w:val="22"/>
      <w:lang w:val="en-US" w:eastAsia="en-US"/>
    </w:rPr>
  </w:style>
  <w:style w:type="paragraph" w:customStyle="1" w:styleId="B09FB23669A8491E846A6F545957B7AF">
    <w:name w:val="B09FB23669A8491E846A6F545957B7AF"/>
    <w:rsid w:val="00FB50EC"/>
    <w:pPr>
      <w:spacing w:after="200" w:line="276" w:lineRule="auto"/>
    </w:pPr>
    <w:rPr>
      <w:rFonts w:ascii="Calibri" w:hAnsi="Calibri"/>
      <w:sz w:val="22"/>
      <w:szCs w:val="22"/>
      <w:lang w:val="en-US" w:eastAsia="en-US"/>
    </w:rPr>
  </w:style>
  <w:style w:type="paragraph" w:customStyle="1" w:styleId="Kuvakkeetjatiedot1">
    <w:name w:val="Kuvakkeet ja tiedot1"/>
    <w:rsid w:val="00FB50EC"/>
    <w:pPr>
      <w:tabs>
        <w:tab w:val="center" w:pos="4680"/>
        <w:tab w:val="right" w:pos="9360"/>
      </w:tabs>
    </w:pPr>
    <w:rPr>
      <w:rFonts w:ascii="Calibri" w:hAnsi="Calibri"/>
      <w:sz w:val="22"/>
      <w:szCs w:val="22"/>
      <w:lang w:eastAsia="en-US"/>
    </w:rPr>
  </w:style>
  <w:style w:type="paragraph" w:customStyle="1" w:styleId="7995C3E5A4374DB8ABA29D2087BEBFEA">
    <w:name w:val="7995C3E5A4374DB8ABA29D2087BEBFEA"/>
    <w:rsid w:val="00FB50EC"/>
    <w:pPr>
      <w:spacing w:after="200" w:line="276" w:lineRule="auto"/>
    </w:pPr>
    <w:rPr>
      <w:rFonts w:ascii="Calibri" w:hAnsi="Calibri"/>
      <w:sz w:val="22"/>
      <w:szCs w:val="22"/>
      <w:lang w:val="en-US" w:eastAsia="en-US"/>
    </w:rPr>
  </w:style>
  <w:style w:type="paragraph" w:customStyle="1" w:styleId="086A956DFB8F49E694A6571F551E5A9E">
    <w:name w:val="086A956DFB8F49E694A6571F551E5A9E"/>
    <w:rsid w:val="00FB50EC"/>
    <w:pPr>
      <w:spacing w:after="200" w:line="276" w:lineRule="auto"/>
    </w:pPr>
    <w:rPr>
      <w:rFonts w:ascii="Calibri" w:hAnsi="Calibri"/>
      <w:sz w:val="22"/>
      <w:szCs w:val="22"/>
      <w:lang w:val="en-US" w:eastAsia="en-US"/>
    </w:rPr>
  </w:style>
  <w:style w:type="table" w:styleId="TaulukkoRuudukko">
    <w:name w:val="Table Grid"/>
    <w:basedOn w:val="Normaalitaulukko"/>
    <w:uiPriority w:val="1"/>
    <w:rsid w:val="00FB50E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7B1F20772DE4F45A198428D59E20E04">
    <w:name w:val="87B1F20772DE4F45A198428D59E20E04"/>
    <w:rsid w:val="00FB50EC"/>
    <w:pPr>
      <w:spacing w:after="200" w:line="276" w:lineRule="auto"/>
    </w:pPr>
    <w:rPr>
      <w:rFonts w:ascii="Calibri" w:hAnsi="Calibri"/>
      <w:sz w:val="22"/>
      <w:szCs w:val="22"/>
      <w:lang w:val="en-US" w:eastAsia="en-US"/>
    </w:rPr>
  </w:style>
  <w:style w:type="paragraph" w:customStyle="1" w:styleId="BACA0D6157004DFB9106F97510CEF23B">
    <w:name w:val="BACA0D6157004DFB9106F97510CEF23B"/>
    <w:rsid w:val="00FB50EC"/>
    <w:pPr>
      <w:spacing w:after="200" w:line="276" w:lineRule="auto"/>
    </w:pPr>
    <w:rPr>
      <w:rFonts w:ascii="Calibri" w:hAnsi="Calibri"/>
      <w:sz w:val="22"/>
      <w:szCs w:val="22"/>
      <w:lang w:val="en-US" w:eastAsia="en-US"/>
    </w:rPr>
  </w:style>
  <w:style w:type="paragraph" w:customStyle="1" w:styleId="C5F439330E4C4DD49155FE92E3AA78DB">
    <w:name w:val="C5F439330E4C4DD49155FE92E3AA78DB"/>
    <w:rsid w:val="00FB50EC"/>
    <w:pPr>
      <w:spacing w:after="200" w:line="276" w:lineRule="auto"/>
    </w:pPr>
    <w:rPr>
      <w:rFonts w:ascii="Calibri" w:hAnsi="Calibri"/>
      <w:sz w:val="22"/>
      <w:szCs w:val="22"/>
      <w:lang w:val="en-US" w:eastAsia="en-US"/>
    </w:rPr>
  </w:style>
  <w:style w:type="paragraph" w:customStyle="1" w:styleId="FD4A9C8C85134A4D9C5F1C7879DD82B1">
    <w:name w:val="FD4A9C8C85134A4D9C5F1C7879DD82B1"/>
    <w:rsid w:val="00FB50EC"/>
    <w:pPr>
      <w:spacing w:after="200" w:line="276" w:lineRule="auto"/>
    </w:pPr>
    <w:rPr>
      <w:rFonts w:ascii="Calibri" w:hAnsi="Calibri"/>
      <w:sz w:val="22"/>
      <w:szCs w:val="22"/>
      <w:lang w:val="en-US" w:eastAsia="en-US"/>
    </w:rPr>
  </w:style>
  <w:style w:type="paragraph" w:customStyle="1" w:styleId="Tyhjkolmesaraketta1">
    <w:name w:val="Tyhjä (kolme saraketta)1"/>
    <w:rsid w:val="00FB50EC"/>
    <w:pPr>
      <w:tabs>
        <w:tab w:val="center" w:pos="4680"/>
        <w:tab w:val="right" w:pos="9360"/>
      </w:tabs>
    </w:pPr>
    <w:rPr>
      <w:rFonts w:ascii="Calibri" w:hAnsi="Calibri"/>
      <w:sz w:val="22"/>
      <w:szCs w:val="22"/>
      <w:lang w:eastAsia="en-US"/>
    </w:rPr>
  </w:style>
  <w:style w:type="paragraph" w:customStyle="1" w:styleId="Korostuspalkki1">
    <w:name w:val="Korostuspalkki 1"/>
    <w:rsid w:val="00FB50EC"/>
    <w:pPr>
      <w:spacing w:after="200" w:line="276" w:lineRule="auto"/>
    </w:pPr>
    <w:rPr>
      <w:rFonts w:ascii="Calibri" w:hAnsi="Calibri"/>
      <w:sz w:val="22"/>
      <w:szCs w:val="22"/>
      <w:lang w:eastAsia="en-US"/>
    </w:rPr>
  </w:style>
  <w:style w:type="paragraph" w:customStyle="1" w:styleId="Korostuspalkki2">
    <w:name w:val="Korostuspalkki 2"/>
    <w:rsid w:val="00FB50EC"/>
    <w:pPr>
      <w:spacing w:after="200" w:line="276" w:lineRule="auto"/>
    </w:pPr>
    <w:rPr>
      <w:rFonts w:ascii="Calibri" w:hAnsi="Calibri"/>
      <w:sz w:val="22"/>
      <w:szCs w:val="22"/>
      <w:lang w:eastAsia="en-US"/>
    </w:rPr>
  </w:style>
  <w:style w:type="paragraph" w:customStyle="1" w:styleId="Korostuspalkki3">
    <w:name w:val="Korostuspalkki 3"/>
    <w:rsid w:val="00FB50EC"/>
    <w:pPr>
      <w:spacing w:after="200" w:line="276" w:lineRule="auto"/>
    </w:pPr>
    <w:rPr>
      <w:rFonts w:ascii="Calibri" w:hAnsi="Calibri"/>
      <w:sz w:val="22"/>
      <w:szCs w:val="22"/>
      <w:lang w:eastAsia="en-US"/>
    </w:rPr>
  </w:style>
  <w:style w:type="paragraph" w:customStyle="1" w:styleId="Hakasulkeet">
    <w:name w:val="Hakasulkeet"/>
    <w:rsid w:val="00FB50EC"/>
    <w:pPr>
      <w:spacing w:after="200" w:line="276" w:lineRule="auto"/>
    </w:pPr>
    <w:rPr>
      <w:rFonts w:ascii="Calibri" w:hAnsi="Calibri"/>
      <w:sz w:val="22"/>
      <w:szCs w:val="22"/>
      <w:lang w:eastAsia="en-US"/>
    </w:rPr>
  </w:style>
  <w:style w:type="paragraph" w:customStyle="1" w:styleId="Pisteet">
    <w:name w:val="Pisteet"/>
    <w:rsid w:val="00FB50EC"/>
    <w:pPr>
      <w:spacing w:after="200" w:line="276" w:lineRule="auto"/>
    </w:pPr>
    <w:rPr>
      <w:rFonts w:ascii="Calibri" w:hAnsi="Calibri"/>
      <w:sz w:val="22"/>
      <w:szCs w:val="22"/>
      <w:lang w:eastAsia="en-US"/>
    </w:rPr>
  </w:style>
  <w:style w:type="paragraph" w:customStyle="1" w:styleId="Suurikursivoitu">
    <w:name w:val="Suuri kursivoitu"/>
    <w:rsid w:val="00FB50EC"/>
    <w:pPr>
      <w:spacing w:after="200" w:line="276" w:lineRule="auto"/>
    </w:pPr>
    <w:rPr>
      <w:rFonts w:ascii="Calibri" w:hAnsi="Calibri"/>
      <w:sz w:val="22"/>
      <w:szCs w:val="22"/>
      <w:lang w:eastAsia="en-US"/>
    </w:rPr>
  </w:style>
  <w:style w:type="paragraph" w:customStyle="1" w:styleId="Suurivrillinen">
    <w:name w:val="Suuri värillinen"/>
    <w:rsid w:val="00FB50EC"/>
    <w:pPr>
      <w:spacing w:after="200" w:line="276" w:lineRule="auto"/>
    </w:pPr>
    <w:rPr>
      <w:rFonts w:ascii="Calibri" w:hAnsi="Calibri"/>
      <w:sz w:val="22"/>
      <w:szCs w:val="22"/>
      <w:lang w:eastAsia="en-US"/>
    </w:rPr>
  </w:style>
  <w:style w:type="paragraph" w:customStyle="1" w:styleId="Mosaiikki">
    <w:name w:val="Mosaiikki"/>
    <w:rsid w:val="00FB50EC"/>
    <w:pPr>
      <w:spacing w:after="200" w:line="276" w:lineRule="auto"/>
    </w:pPr>
    <w:rPr>
      <w:rFonts w:ascii="Calibri" w:hAnsi="Calibri"/>
      <w:sz w:val="22"/>
      <w:szCs w:val="22"/>
      <w:lang w:eastAsia="en-US"/>
    </w:rPr>
  </w:style>
  <w:style w:type="paragraph" w:customStyle="1" w:styleId="Sivunumero1">
    <w:name w:val="Sivunumero 1"/>
    <w:rsid w:val="00FB50EC"/>
    <w:pPr>
      <w:spacing w:after="200" w:line="276" w:lineRule="auto"/>
    </w:pPr>
    <w:rPr>
      <w:rFonts w:ascii="Calibri" w:hAnsi="Calibri"/>
      <w:sz w:val="22"/>
      <w:szCs w:val="22"/>
      <w:lang w:eastAsia="en-US"/>
    </w:rPr>
  </w:style>
  <w:style w:type="paragraph" w:customStyle="1" w:styleId="Normaalinumero">
    <w:name w:val="Normaali numero"/>
    <w:rsid w:val="00FB50EC"/>
    <w:pPr>
      <w:spacing w:after="200" w:line="276" w:lineRule="auto"/>
    </w:pPr>
    <w:rPr>
      <w:rFonts w:ascii="Calibri" w:hAnsi="Calibri"/>
      <w:sz w:val="22"/>
      <w:szCs w:val="22"/>
      <w:lang w:eastAsia="en-US"/>
    </w:rPr>
  </w:style>
  <w:style w:type="paragraph" w:customStyle="1" w:styleId="Roomalainen">
    <w:name w:val="Roomalainen"/>
    <w:rsid w:val="00FB50EC"/>
    <w:pPr>
      <w:spacing w:after="200" w:line="276" w:lineRule="auto"/>
    </w:pPr>
    <w:rPr>
      <w:rFonts w:ascii="Calibri" w:hAnsi="Calibri"/>
      <w:sz w:val="22"/>
      <w:szCs w:val="22"/>
      <w:lang w:eastAsia="en-US"/>
    </w:rPr>
  </w:style>
  <w:style w:type="paragraph" w:customStyle="1" w:styleId="Pyristettysuorakulmio">
    <w:name w:val="Pyöristetty suorakulmio"/>
    <w:rsid w:val="00FB50EC"/>
    <w:pPr>
      <w:spacing w:after="200" w:line="276" w:lineRule="auto"/>
    </w:pPr>
    <w:rPr>
      <w:rFonts w:ascii="Calibri" w:hAnsi="Calibri"/>
      <w:sz w:val="22"/>
      <w:szCs w:val="22"/>
      <w:lang w:eastAsia="en-US"/>
    </w:rPr>
  </w:style>
  <w:style w:type="paragraph" w:customStyle="1" w:styleId="Aaltoviivat">
    <w:name w:val="Aaltoviivat"/>
    <w:rsid w:val="00FB50EC"/>
    <w:pPr>
      <w:spacing w:after="200" w:line="276" w:lineRule="auto"/>
    </w:pPr>
    <w:rPr>
      <w:rFonts w:ascii="Calibri" w:hAnsi="Calibri"/>
      <w:sz w:val="22"/>
      <w:szCs w:val="22"/>
      <w:lang w:eastAsia="en-US"/>
    </w:rPr>
  </w:style>
  <w:style w:type="paragraph" w:customStyle="1" w:styleId="Ylviiva">
    <w:name w:val="Yläviiva"/>
    <w:rsid w:val="00FB50EC"/>
    <w:pPr>
      <w:spacing w:after="200" w:line="276" w:lineRule="auto"/>
    </w:pPr>
    <w:rPr>
      <w:rFonts w:ascii="Calibri" w:hAnsi="Calibri"/>
      <w:sz w:val="22"/>
      <w:szCs w:val="22"/>
      <w:lang w:eastAsia="en-US"/>
    </w:rPr>
  </w:style>
  <w:style w:type="paragraph" w:customStyle="1" w:styleId="Kaksipalkkia">
    <w:name w:val="Kaksi palkkia"/>
    <w:rsid w:val="00FB50EC"/>
    <w:pPr>
      <w:spacing w:after="200" w:line="276" w:lineRule="auto"/>
    </w:pPr>
    <w:rPr>
      <w:rFonts w:ascii="Calibri" w:hAnsi="Calibri"/>
      <w:sz w:val="22"/>
      <w:szCs w:val="22"/>
      <w:lang w:eastAsia="en-US"/>
    </w:rPr>
  </w:style>
  <w:style w:type="paragraph" w:customStyle="1" w:styleId="Nuoli1">
    <w:name w:val="Nuoli 1"/>
    <w:rsid w:val="00FB50EC"/>
    <w:pPr>
      <w:tabs>
        <w:tab w:val="center" w:pos="4320"/>
        <w:tab w:val="right" w:pos="8640"/>
      </w:tabs>
      <w:spacing w:after="200" w:line="276" w:lineRule="auto"/>
    </w:pPr>
    <w:rPr>
      <w:rFonts w:ascii="Calibri" w:hAnsi="Calibri"/>
      <w:sz w:val="22"/>
      <w:szCs w:val="22"/>
      <w:lang w:eastAsia="en-US"/>
    </w:rPr>
  </w:style>
  <w:style w:type="paragraph" w:customStyle="1" w:styleId="Nuoli2">
    <w:name w:val="Nuoli 2"/>
    <w:rsid w:val="00FB50EC"/>
    <w:pPr>
      <w:tabs>
        <w:tab w:val="center" w:pos="4320"/>
        <w:tab w:val="right" w:pos="8640"/>
      </w:tabs>
      <w:spacing w:after="200" w:line="276" w:lineRule="auto"/>
    </w:pPr>
    <w:rPr>
      <w:rFonts w:ascii="Calibri" w:hAnsi="Calibri"/>
      <w:sz w:val="22"/>
      <w:szCs w:val="22"/>
      <w:lang w:eastAsia="en-US"/>
    </w:rPr>
  </w:style>
  <w:style w:type="paragraph" w:customStyle="1" w:styleId="Kursivoitukehyksess1">
    <w:name w:val="Kursivoitu kehyksessä 1"/>
    <w:rsid w:val="00FB50EC"/>
    <w:pPr>
      <w:tabs>
        <w:tab w:val="center" w:pos="4320"/>
        <w:tab w:val="right" w:pos="8640"/>
      </w:tabs>
    </w:pPr>
    <w:rPr>
      <w:rFonts w:ascii="Calibri" w:hAnsi="Calibri"/>
      <w:sz w:val="22"/>
      <w:szCs w:val="22"/>
      <w:lang w:eastAsia="en-US"/>
    </w:rPr>
  </w:style>
  <w:style w:type="paragraph" w:customStyle="1" w:styleId="Kursivoitukehyksess2">
    <w:name w:val="Kursivoitu kehyksessä 2"/>
    <w:rsid w:val="00FB50EC"/>
    <w:pPr>
      <w:tabs>
        <w:tab w:val="center" w:pos="4320"/>
        <w:tab w:val="right" w:pos="8640"/>
      </w:tabs>
    </w:pPr>
    <w:rPr>
      <w:rFonts w:ascii="Calibri" w:hAnsi="Calibri"/>
      <w:sz w:val="22"/>
      <w:szCs w:val="22"/>
      <w:lang w:eastAsia="en-US"/>
    </w:rPr>
  </w:style>
  <w:style w:type="paragraph" w:customStyle="1" w:styleId="Hakasulkeet2">
    <w:name w:val="Hakasulkeet 2"/>
    <w:rsid w:val="00FB50EC"/>
    <w:pPr>
      <w:tabs>
        <w:tab w:val="center" w:pos="4320"/>
        <w:tab w:val="right" w:pos="8640"/>
      </w:tabs>
    </w:pPr>
    <w:rPr>
      <w:rFonts w:ascii="Calibri" w:hAnsi="Calibri"/>
      <w:sz w:val="22"/>
      <w:szCs w:val="22"/>
      <w:lang w:eastAsia="en-US"/>
    </w:rPr>
  </w:style>
  <w:style w:type="paragraph" w:customStyle="1" w:styleId="Koirankorva">
    <w:name w:val="Koirankorva"/>
    <w:rsid w:val="00FB50EC"/>
    <w:pPr>
      <w:tabs>
        <w:tab w:val="center" w:pos="4680"/>
        <w:tab w:val="right" w:pos="9360"/>
      </w:tabs>
    </w:pPr>
    <w:rPr>
      <w:rFonts w:ascii="Calibri" w:hAnsi="Calibri"/>
      <w:sz w:val="22"/>
      <w:szCs w:val="22"/>
      <w:lang w:eastAsia="en-US"/>
    </w:rPr>
  </w:style>
  <w:style w:type="paragraph" w:customStyle="1" w:styleId="Suuri1">
    <w:name w:val="Suuri 1"/>
    <w:rsid w:val="00FB50EC"/>
    <w:pPr>
      <w:tabs>
        <w:tab w:val="center" w:pos="4320"/>
        <w:tab w:val="right" w:pos="8640"/>
      </w:tabs>
      <w:spacing w:after="200" w:line="276" w:lineRule="auto"/>
    </w:pPr>
    <w:rPr>
      <w:rFonts w:ascii="Calibri" w:hAnsi="Calibri"/>
      <w:sz w:val="22"/>
      <w:szCs w:val="22"/>
      <w:lang w:eastAsia="en-US"/>
    </w:rPr>
  </w:style>
  <w:style w:type="paragraph" w:customStyle="1" w:styleId="Suuri2">
    <w:name w:val="Suuri 2"/>
    <w:rsid w:val="00FB50EC"/>
    <w:pPr>
      <w:tabs>
        <w:tab w:val="center" w:pos="4320"/>
        <w:tab w:val="right" w:pos="8640"/>
      </w:tabs>
      <w:spacing w:after="200" w:line="276" w:lineRule="auto"/>
    </w:pPr>
    <w:rPr>
      <w:rFonts w:ascii="Calibri" w:hAnsi="Calibri"/>
      <w:sz w:val="22"/>
      <w:szCs w:val="22"/>
      <w:lang w:eastAsia="en-US"/>
    </w:rPr>
  </w:style>
  <w:style w:type="paragraph" w:customStyle="1" w:styleId="Mosaiikki1">
    <w:name w:val="Mosaiikki 1"/>
    <w:rsid w:val="00FB50EC"/>
    <w:pPr>
      <w:spacing w:after="200" w:line="276" w:lineRule="auto"/>
    </w:pPr>
    <w:rPr>
      <w:rFonts w:ascii="Calibri" w:hAnsi="Calibri"/>
      <w:sz w:val="22"/>
      <w:szCs w:val="22"/>
      <w:lang w:eastAsia="en-US"/>
    </w:rPr>
  </w:style>
  <w:style w:type="paragraph" w:customStyle="1" w:styleId="Mosaiikki2">
    <w:name w:val="Mosaiikki 2"/>
    <w:rsid w:val="00FB50EC"/>
    <w:pPr>
      <w:spacing w:after="200" w:line="276" w:lineRule="auto"/>
    </w:pPr>
    <w:rPr>
      <w:rFonts w:ascii="Calibri" w:hAnsi="Calibri"/>
      <w:sz w:val="22"/>
      <w:szCs w:val="22"/>
      <w:lang w:eastAsia="en-US"/>
    </w:rPr>
  </w:style>
  <w:style w:type="paragraph" w:customStyle="1" w:styleId="Mosaiikki3">
    <w:name w:val="Mosaiikki 3"/>
    <w:rsid w:val="00FB50EC"/>
    <w:pPr>
      <w:spacing w:after="200" w:line="276" w:lineRule="auto"/>
    </w:pPr>
    <w:rPr>
      <w:rFonts w:ascii="Calibri" w:hAnsi="Calibri"/>
      <w:sz w:val="22"/>
      <w:szCs w:val="22"/>
      <w:lang w:eastAsia="en-US"/>
    </w:rPr>
  </w:style>
  <w:style w:type="paragraph" w:customStyle="1" w:styleId="riviivaympyr1">
    <w:name w:val="Ääriviivaympyrä 1"/>
    <w:rsid w:val="00FB50EC"/>
    <w:pPr>
      <w:tabs>
        <w:tab w:val="center" w:pos="4320"/>
        <w:tab w:val="right" w:pos="8640"/>
      </w:tabs>
    </w:pPr>
    <w:rPr>
      <w:rFonts w:ascii="Calibri" w:hAnsi="Calibri"/>
      <w:sz w:val="22"/>
      <w:szCs w:val="22"/>
      <w:lang w:eastAsia="en-US"/>
    </w:rPr>
  </w:style>
  <w:style w:type="paragraph" w:customStyle="1" w:styleId="riviivaympyr2">
    <w:name w:val="Ääriviivaympyrä 2"/>
    <w:rsid w:val="00FB50EC"/>
    <w:pPr>
      <w:tabs>
        <w:tab w:val="center" w:pos="4320"/>
        <w:tab w:val="right" w:pos="8640"/>
      </w:tabs>
    </w:pPr>
    <w:rPr>
      <w:rFonts w:ascii="Calibri" w:hAnsi="Calibri"/>
      <w:sz w:val="22"/>
      <w:szCs w:val="22"/>
      <w:lang w:eastAsia="en-US"/>
    </w:rPr>
  </w:style>
  <w:style w:type="paragraph" w:customStyle="1" w:styleId="riviivaympyr3">
    <w:name w:val="Ääriviivaympyrä 3"/>
    <w:rsid w:val="00FB50EC"/>
    <w:pPr>
      <w:tabs>
        <w:tab w:val="center" w:pos="4320"/>
        <w:tab w:val="right" w:pos="8640"/>
      </w:tabs>
    </w:pPr>
    <w:rPr>
      <w:rFonts w:ascii="Calibri" w:hAnsi="Calibri"/>
      <w:sz w:val="22"/>
      <w:szCs w:val="22"/>
      <w:lang w:eastAsia="en-US"/>
    </w:rPr>
  </w:style>
  <w:style w:type="paragraph" w:customStyle="1" w:styleId="Nauha">
    <w:name w:val="Nauha"/>
    <w:rsid w:val="00FB50EC"/>
    <w:pPr>
      <w:tabs>
        <w:tab w:val="center" w:pos="4320"/>
        <w:tab w:val="right" w:pos="8640"/>
      </w:tabs>
      <w:spacing w:after="200" w:line="276" w:lineRule="auto"/>
    </w:pPr>
    <w:rPr>
      <w:rFonts w:ascii="Calibri" w:hAnsi="Calibri"/>
      <w:sz w:val="22"/>
      <w:szCs w:val="22"/>
      <w:lang w:eastAsia="en-US"/>
    </w:rPr>
  </w:style>
  <w:style w:type="paragraph" w:styleId="Asiakirjanrakenneruutu">
    <w:name w:val="Document Map"/>
    <w:basedOn w:val="Normaali"/>
    <w:link w:val="AsiakirjanrakenneruutuChar"/>
    <w:uiPriority w:val="99"/>
    <w:unhideWhenUsed/>
    <w:rsid w:val="00FB50EC"/>
    <w:pPr>
      <w:widowControl/>
      <w:ind w:left="0"/>
      <w:jc w:val="left"/>
    </w:pPr>
    <w:rPr>
      <w:rFonts w:ascii="Calibri" w:hAnsi="Tahoma" w:cs="Times New Roman"/>
      <w:sz w:val="16"/>
      <w:szCs w:val="16"/>
      <w:lang w:eastAsia="en-US"/>
    </w:rPr>
  </w:style>
  <w:style w:type="character" w:customStyle="1" w:styleId="AsiakirjanrakenneruutuChar">
    <w:name w:val="Asiakirjan rakenneruutu Char"/>
    <w:link w:val="Asiakirjanrakenneruutu"/>
    <w:uiPriority w:val="99"/>
    <w:rsid w:val="00FB50EC"/>
    <w:rPr>
      <w:rFonts w:ascii="Calibri" w:eastAsia="Times New Roman" w:hAnsi="Tahoma" w:cs="Times New Roman"/>
      <w:sz w:val="16"/>
      <w:szCs w:val="16"/>
      <w:lang w:eastAsia="en-US"/>
    </w:rPr>
  </w:style>
  <w:style w:type="paragraph" w:customStyle="1" w:styleId="Neli1">
    <w:name w:val="Neliö 1"/>
    <w:rsid w:val="00FB50EC"/>
    <w:pPr>
      <w:spacing w:after="200" w:line="276" w:lineRule="auto"/>
    </w:pPr>
    <w:rPr>
      <w:rFonts w:ascii="Calibri" w:hAnsi="Calibri"/>
      <w:sz w:val="22"/>
      <w:szCs w:val="22"/>
      <w:lang w:eastAsia="en-US"/>
    </w:rPr>
  </w:style>
  <w:style w:type="paragraph" w:customStyle="1" w:styleId="Neli2">
    <w:name w:val="Neliö 2"/>
    <w:rsid w:val="00FB50EC"/>
    <w:pPr>
      <w:tabs>
        <w:tab w:val="center" w:pos="4320"/>
        <w:tab w:val="right" w:pos="8640"/>
      </w:tabs>
    </w:pPr>
    <w:rPr>
      <w:rFonts w:ascii="Calibri" w:hAnsi="Calibri"/>
      <w:sz w:val="22"/>
      <w:szCs w:val="22"/>
      <w:lang w:eastAsia="en-US"/>
    </w:rPr>
  </w:style>
  <w:style w:type="paragraph" w:customStyle="1" w:styleId="Neli3">
    <w:name w:val="Neliö 3"/>
    <w:rsid w:val="00FB50EC"/>
    <w:pPr>
      <w:spacing w:after="200" w:line="276" w:lineRule="auto"/>
    </w:pPr>
    <w:rPr>
      <w:rFonts w:ascii="Calibri" w:hAnsi="Calibri"/>
      <w:sz w:val="22"/>
      <w:szCs w:val="22"/>
      <w:lang w:eastAsia="en-US"/>
    </w:rPr>
  </w:style>
  <w:style w:type="paragraph" w:customStyle="1" w:styleId="Pinotutsivut1">
    <w:name w:val="Pinotut sivut 1"/>
    <w:rsid w:val="00FB50EC"/>
    <w:pPr>
      <w:tabs>
        <w:tab w:val="center" w:pos="4320"/>
        <w:tab w:val="right" w:pos="8640"/>
      </w:tabs>
      <w:spacing w:after="200" w:line="276" w:lineRule="auto"/>
    </w:pPr>
    <w:rPr>
      <w:rFonts w:ascii="Calibri" w:hAnsi="Calibri"/>
      <w:sz w:val="22"/>
      <w:szCs w:val="22"/>
      <w:lang w:eastAsia="en-US"/>
    </w:rPr>
  </w:style>
  <w:style w:type="paragraph" w:customStyle="1" w:styleId="Pinotutsivut2">
    <w:name w:val="Pinotut sivut 2"/>
    <w:rsid w:val="00FB50EC"/>
    <w:pPr>
      <w:tabs>
        <w:tab w:val="center" w:pos="4320"/>
        <w:tab w:val="right" w:pos="8640"/>
      </w:tabs>
      <w:spacing w:after="200" w:line="276" w:lineRule="auto"/>
    </w:pPr>
    <w:rPr>
      <w:rFonts w:ascii="Calibri" w:hAnsi="Calibri"/>
      <w:sz w:val="22"/>
      <w:szCs w:val="22"/>
      <w:lang w:eastAsia="en-US"/>
    </w:rPr>
  </w:style>
  <w:style w:type="paragraph" w:customStyle="1" w:styleId="Thti">
    <w:name w:val="Tähti"/>
    <w:rsid w:val="00FB50EC"/>
    <w:pPr>
      <w:tabs>
        <w:tab w:val="center" w:pos="4320"/>
        <w:tab w:val="right" w:pos="8640"/>
      </w:tabs>
      <w:spacing w:after="200" w:line="276" w:lineRule="auto"/>
    </w:pPr>
    <w:rPr>
      <w:rFonts w:ascii="Calibri" w:hAnsi="Calibri"/>
      <w:sz w:val="22"/>
      <w:szCs w:val="22"/>
      <w:lang w:eastAsia="en-US"/>
    </w:rPr>
  </w:style>
  <w:style w:type="paragraph" w:customStyle="1" w:styleId="Vlilehti1">
    <w:name w:val="Välilehti 1"/>
    <w:rsid w:val="00FB50EC"/>
    <w:pPr>
      <w:tabs>
        <w:tab w:val="center" w:pos="4320"/>
        <w:tab w:val="right" w:pos="8640"/>
      </w:tabs>
      <w:spacing w:after="200" w:line="276" w:lineRule="auto"/>
    </w:pPr>
    <w:rPr>
      <w:rFonts w:ascii="Calibri" w:hAnsi="Calibri"/>
      <w:sz w:val="22"/>
      <w:szCs w:val="22"/>
      <w:lang w:eastAsia="en-US"/>
    </w:rPr>
  </w:style>
  <w:style w:type="paragraph" w:customStyle="1" w:styleId="Vlilehti2">
    <w:name w:val="Välilehti 2"/>
    <w:rsid w:val="00FB50EC"/>
    <w:pPr>
      <w:tabs>
        <w:tab w:val="center" w:pos="4320"/>
        <w:tab w:val="right" w:pos="8640"/>
      </w:tabs>
      <w:spacing w:after="200" w:line="276" w:lineRule="auto"/>
    </w:pPr>
    <w:rPr>
      <w:rFonts w:ascii="Calibri" w:hAnsi="Calibri"/>
      <w:sz w:val="22"/>
      <w:szCs w:val="22"/>
      <w:lang w:eastAsia="en-US"/>
    </w:rPr>
  </w:style>
  <w:style w:type="paragraph" w:customStyle="1" w:styleId="Ylviiva1">
    <w:name w:val="Yläviiva 1"/>
    <w:rsid w:val="00FB50EC"/>
    <w:pPr>
      <w:tabs>
        <w:tab w:val="center" w:pos="4680"/>
        <w:tab w:val="right" w:pos="9360"/>
      </w:tabs>
    </w:pPr>
    <w:rPr>
      <w:rFonts w:ascii="Calibri" w:hAnsi="Calibri"/>
      <w:sz w:val="22"/>
      <w:szCs w:val="22"/>
      <w:lang w:eastAsia="en-US"/>
    </w:rPr>
  </w:style>
  <w:style w:type="paragraph" w:customStyle="1" w:styleId="Ylviiva2">
    <w:name w:val="Yläviiva 2"/>
    <w:rsid w:val="00FB50EC"/>
    <w:pPr>
      <w:spacing w:after="200" w:line="276" w:lineRule="auto"/>
    </w:pPr>
    <w:rPr>
      <w:rFonts w:ascii="Calibri" w:hAnsi="Calibri"/>
      <w:sz w:val="22"/>
      <w:szCs w:val="22"/>
      <w:lang w:eastAsia="en-US"/>
    </w:rPr>
  </w:style>
  <w:style w:type="paragraph" w:customStyle="1" w:styleId="Soikio">
    <w:name w:val="Soikio"/>
    <w:rsid w:val="00FB50EC"/>
    <w:pPr>
      <w:tabs>
        <w:tab w:val="center" w:pos="4320"/>
        <w:tab w:val="right" w:pos="8640"/>
      </w:tabs>
      <w:spacing w:after="200" w:line="276" w:lineRule="auto"/>
    </w:pPr>
    <w:rPr>
      <w:rFonts w:ascii="Calibri" w:hAnsi="Calibri"/>
      <w:sz w:val="22"/>
      <w:szCs w:val="22"/>
      <w:lang w:eastAsia="en-US"/>
    </w:rPr>
  </w:style>
  <w:style w:type="paragraph" w:customStyle="1" w:styleId="Kr">
    <w:name w:val="Käärö"/>
    <w:rsid w:val="00FB50EC"/>
    <w:pPr>
      <w:tabs>
        <w:tab w:val="center" w:pos="4320"/>
        <w:tab w:val="right" w:pos="8640"/>
      </w:tabs>
      <w:spacing w:after="200" w:line="276" w:lineRule="auto"/>
    </w:pPr>
    <w:rPr>
      <w:rFonts w:ascii="Calibri" w:hAnsi="Calibri"/>
      <w:sz w:val="22"/>
      <w:szCs w:val="22"/>
      <w:lang w:eastAsia="en-US"/>
    </w:rPr>
  </w:style>
  <w:style w:type="paragraph" w:customStyle="1" w:styleId="Kolmio1">
    <w:name w:val="Kolmio 1"/>
    <w:rsid w:val="00FB50EC"/>
    <w:pPr>
      <w:tabs>
        <w:tab w:val="center" w:pos="4320"/>
        <w:tab w:val="right" w:pos="8640"/>
      </w:tabs>
      <w:spacing w:after="200" w:line="276" w:lineRule="auto"/>
    </w:pPr>
    <w:rPr>
      <w:rFonts w:ascii="Calibri" w:hAnsi="Calibri"/>
      <w:sz w:val="22"/>
      <w:szCs w:val="22"/>
      <w:lang w:eastAsia="en-US"/>
    </w:rPr>
  </w:style>
  <w:style w:type="paragraph" w:customStyle="1" w:styleId="Kolmio2">
    <w:name w:val="Kolmio 2"/>
    <w:rsid w:val="00FB50EC"/>
    <w:pPr>
      <w:tabs>
        <w:tab w:val="center" w:pos="4320"/>
        <w:tab w:val="right" w:pos="8640"/>
      </w:tabs>
      <w:spacing w:after="200" w:line="276" w:lineRule="auto"/>
    </w:pPr>
    <w:rPr>
      <w:rFonts w:ascii="Calibri" w:hAnsi="Calibri"/>
      <w:sz w:val="22"/>
      <w:szCs w:val="22"/>
      <w:lang w:eastAsia="en-US"/>
    </w:rPr>
  </w:style>
  <w:style w:type="paragraph" w:customStyle="1" w:styleId="Kaksipalkkia1">
    <w:name w:val="Kaksi palkkia 1"/>
    <w:rsid w:val="00FB50EC"/>
    <w:pPr>
      <w:tabs>
        <w:tab w:val="center" w:pos="4320"/>
        <w:tab w:val="right" w:pos="8640"/>
      </w:tabs>
    </w:pPr>
    <w:rPr>
      <w:rFonts w:ascii="Calibri" w:hAnsi="Calibri"/>
      <w:sz w:val="22"/>
      <w:szCs w:val="22"/>
      <w:lang w:eastAsia="en-US"/>
    </w:rPr>
  </w:style>
  <w:style w:type="paragraph" w:customStyle="1" w:styleId="Kaksipalkkia2">
    <w:name w:val="Kaksi palkkia 2"/>
    <w:rsid w:val="00FB50EC"/>
    <w:pPr>
      <w:tabs>
        <w:tab w:val="center" w:pos="4320"/>
        <w:tab w:val="right" w:pos="8640"/>
      </w:tabs>
    </w:pPr>
    <w:rPr>
      <w:rFonts w:ascii="Calibri" w:hAnsi="Calibri"/>
      <w:sz w:val="22"/>
      <w:szCs w:val="22"/>
      <w:lang w:eastAsia="en-US"/>
    </w:rPr>
  </w:style>
  <w:style w:type="paragraph" w:customStyle="1" w:styleId="Pystysuorariviiva1">
    <w:name w:val="Pystysuora ääriviiva 1"/>
    <w:rsid w:val="00FB50EC"/>
    <w:pPr>
      <w:tabs>
        <w:tab w:val="center" w:pos="4680"/>
        <w:tab w:val="right" w:pos="9360"/>
      </w:tabs>
    </w:pPr>
    <w:rPr>
      <w:rFonts w:ascii="Calibri" w:hAnsi="Calibri"/>
      <w:sz w:val="22"/>
      <w:szCs w:val="22"/>
      <w:lang w:eastAsia="en-US"/>
    </w:rPr>
  </w:style>
  <w:style w:type="paragraph" w:customStyle="1" w:styleId="Pystysuorariviiva2">
    <w:name w:val="Pystysuora ääriviiva 2"/>
    <w:rsid w:val="00FB50EC"/>
    <w:pPr>
      <w:tabs>
        <w:tab w:val="center" w:pos="4680"/>
        <w:tab w:val="right" w:pos="9360"/>
      </w:tabs>
    </w:pPr>
    <w:rPr>
      <w:rFonts w:ascii="Calibri" w:hAnsi="Calibri"/>
      <w:sz w:val="22"/>
      <w:szCs w:val="22"/>
      <w:lang w:eastAsia="en-US"/>
    </w:rPr>
  </w:style>
  <w:style w:type="paragraph" w:customStyle="1" w:styleId="Korostuspalkkivasen">
    <w:name w:val="Korostuspalkki  vasen"/>
    <w:rsid w:val="00FB50EC"/>
    <w:pPr>
      <w:spacing w:after="200" w:line="276" w:lineRule="auto"/>
    </w:pPr>
    <w:rPr>
      <w:rFonts w:ascii="Calibri" w:hAnsi="Calibri"/>
      <w:sz w:val="22"/>
      <w:szCs w:val="22"/>
      <w:lang w:eastAsia="en-US"/>
    </w:rPr>
  </w:style>
  <w:style w:type="paragraph" w:customStyle="1" w:styleId="Korostuspalkkioikea">
    <w:name w:val="Korostuspalkki  oikea"/>
    <w:rsid w:val="00FB50EC"/>
    <w:pPr>
      <w:spacing w:after="200" w:line="276" w:lineRule="auto"/>
    </w:pPr>
    <w:rPr>
      <w:rFonts w:ascii="Calibri" w:hAnsi="Calibri"/>
      <w:sz w:val="22"/>
      <w:szCs w:val="22"/>
      <w:lang w:eastAsia="en-US"/>
    </w:rPr>
  </w:style>
  <w:style w:type="paragraph" w:customStyle="1" w:styleId="Nuolivasen">
    <w:name w:val="Nuoli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Nuolioikea">
    <w:name w:val="Nuoli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Reunavasen">
    <w:name w:val="Reuna  vasen"/>
    <w:rsid w:val="00FB50EC"/>
    <w:pPr>
      <w:spacing w:after="200" w:line="276" w:lineRule="auto"/>
    </w:pPr>
    <w:rPr>
      <w:rFonts w:ascii="Calibri" w:hAnsi="Calibri"/>
      <w:sz w:val="22"/>
      <w:szCs w:val="22"/>
      <w:lang w:eastAsia="en-US"/>
    </w:rPr>
  </w:style>
  <w:style w:type="paragraph" w:customStyle="1" w:styleId="Reunaoikea">
    <w:name w:val="Reuna  oikea"/>
    <w:rsid w:val="00FB50EC"/>
    <w:pPr>
      <w:spacing w:after="200" w:line="276" w:lineRule="auto"/>
    </w:pPr>
    <w:rPr>
      <w:rFonts w:ascii="Calibri" w:hAnsi="Calibri"/>
      <w:sz w:val="22"/>
      <w:szCs w:val="22"/>
      <w:lang w:eastAsia="en-US"/>
    </w:rPr>
  </w:style>
  <w:style w:type="paragraph" w:customStyle="1" w:styleId="Ympyrvasen">
    <w:name w:val="Ympyrä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Ympyroikea">
    <w:name w:val="Ympyrä  oikea"/>
    <w:rsid w:val="00FB50EC"/>
    <w:pPr>
      <w:spacing w:after="200" w:line="276" w:lineRule="auto"/>
    </w:pPr>
    <w:rPr>
      <w:rFonts w:ascii="Calibri" w:hAnsi="Calibri"/>
      <w:sz w:val="22"/>
      <w:szCs w:val="22"/>
      <w:lang w:eastAsia="en-US"/>
    </w:rPr>
  </w:style>
  <w:style w:type="paragraph" w:customStyle="1" w:styleId="Suurivasen">
    <w:name w:val="Suuri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Suurioikea">
    <w:name w:val="Suuri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Kehvasen">
    <w:name w:val="Kehä  vasen"/>
    <w:rsid w:val="00FB50EC"/>
    <w:pPr>
      <w:tabs>
        <w:tab w:val="center" w:pos="4320"/>
        <w:tab w:val="right" w:pos="8640"/>
      </w:tabs>
    </w:pPr>
    <w:rPr>
      <w:rFonts w:ascii="Calibri" w:hAnsi="Calibri"/>
      <w:sz w:val="22"/>
      <w:szCs w:val="22"/>
      <w:lang w:eastAsia="en-US"/>
    </w:rPr>
  </w:style>
  <w:style w:type="paragraph" w:customStyle="1" w:styleId="Kehoikea">
    <w:name w:val="Kehä  oikea"/>
    <w:rsid w:val="00FB50EC"/>
    <w:pPr>
      <w:tabs>
        <w:tab w:val="center" w:pos="4320"/>
        <w:tab w:val="right" w:pos="8640"/>
      </w:tabs>
    </w:pPr>
    <w:rPr>
      <w:rFonts w:ascii="Calibri" w:hAnsi="Calibri"/>
      <w:sz w:val="22"/>
      <w:szCs w:val="22"/>
      <w:lang w:eastAsia="en-US"/>
    </w:rPr>
  </w:style>
  <w:style w:type="paragraph" w:customStyle="1" w:styleId="Pystysuoravasen">
    <w:name w:val="Pystysuora  vasen"/>
    <w:rsid w:val="00FB50EC"/>
    <w:pPr>
      <w:tabs>
        <w:tab w:val="center" w:pos="4320"/>
        <w:tab w:val="right" w:pos="8640"/>
      </w:tabs>
      <w:spacing w:after="200" w:line="276" w:lineRule="auto"/>
    </w:pPr>
    <w:rPr>
      <w:rFonts w:ascii="Calibri" w:hAnsi="Calibri"/>
      <w:sz w:val="22"/>
      <w:szCs w:val="22"/>
      <w:lang w:eastAsia="en-US"/>
    </w:rPr>
  </w:style>
  <w:style w:type="paragraph" w:customStyle="1" w:styleId="Pystysuoraoikea">
    <w:name w:val="Pystysuora  oikea"/>
    <w:rsid w:val="00FB50EC"/>
    <w:pPr>
      <w:tabs>
        <w:tab w:val="center" w:pos="4320"/>
        <w:tab w:val="right" w:pos="8640"/>
      </w:tabs>
      <w:spacing w:after="200" w:line="276" w:lineRule="auto"/>
    </w:pPr>
    <w:rPr>
      <w:rFonts w:ascii="Calibri" w:hAnsi="Calibri"/>
      <w:sz w:val="22"/>
      <w:szCs w:val="22"/>
      <w:lang w:eastAsia="en-US"/>
    </w:rPr>
  </w:style>
  <w:style w:type="paragraph" w:customStyle="1" w:styleId="Hakasulkeet21">
    <w:name w:val="Hakasulkeet 21"/>
    <w:rsid w:val="00FB50EC"/>
    <w:pPr>
      <w:tabs>
        <w:tab w:val="center" w:pos="4320"/>
        <w:tab w:val="right" w:pos="8640"/>
      </w:tabs>
      <w:spacing w:after="200" w:line="276" w:lineRule="auto"/>
    </w:pPr>
    <w:rPr>
      <w:rFonts w:ascii="Calibri" w:hAnsi="Calibri"/>
      <w:sz w:val="22"/>
      <w:szCs w:val="22"/>
      <w:lang w:eastAsia="en-US"/>
    </w:rPr>
  </w:style>
  <w:style w:type="paragraph" w:customStyle="1" w:styleId="Ympyr">
    <w:name w:val="Ympyrä"/>
    <w:rsid w:val="00FB50EC"/>
    <w:pPr>
      <w:tabs>
        <w:tab w:val="center" w:pos="4320"/>
        <w:tab w:val="right" w:pos="8640"/>
      </w:tabs>
      <w:spacing w:after="200" w:line="276" w:lineRule="auto"/>
    </w:pPr>
    <w:rPr>
      <w:rFonts w:ascii="Calibri" w:hAnsi="Calibri"/>
      <w:sz w:val="22"/>
      <w:szCs w:val="22"/>
      <w:lang w:eastAsia="en-US"/>
    </w:rPr>
  </w:style>
  <w:style w:type="paragraph" w:customStyle="1" w:styleId="Suuretkursivoidut1">
    <w:name w:val="Suuret kursivoidut 1"/>
    <w:rsid w:val="00FB50EC"/>
    <w:pPr>
      <w:tabs>
        <w:tab w:val="center" w:pos="4680"/>
        <w:tab w:val="right" w:pos="9360"/>
      </w:tabs>
    </w:pPr>
    <w:rPr>
      <w:rFonts w:ascii="Calibri" w:hAnsi="Calibri"/>
      <w:sz w:val="22"/>
      <w:szCs w:val="22"/>
      <w:lang w:eastAsia="en-US"/>
    </w:rPr>
  </w:style>
  <w:style w:type="paragraph" w:customStyle="1" w:styleId="Pystysuorariviiva11">
    <w:name w:val="Pystysuora ääriviiva 11"/>
    <w:rsid w:val="00FB50EC"/>
    <w:pPr>
      <w:tabs>
        <w:tab w:val="center" w:pos="4680"/>
        <w:tab w:val="right" w:pos="9360"/>
      </w:tabs>
    </w:pPr>
    <w:rPr>
      <w:rFonts w:ascii="Calibri" w:hAnsi="Calibri"/>
      <w:sz w:val="22"/>
      <w:szCs w:val="22"/>
      <w:lang w:eastAsia="en-US"/>
    </w:rPr>
  </w:style>
  <w:style w:type="paragraph" w:customStyle="1" w:styleId="Pystysuorariviiva21">
    <w:name w:val="Pystysuora ääriviiva 21"/>
    <w:rsid w:val="00FB50EC"/>
    <w:pPr>
      <w:tabs>
        <w:tab w:val="center" w:pos="4680"/>
        <w:tab w:val="right" w:pos="9360"/>
      </w:tabs>
    </w:pPr>
    <w:rPr>
      <w:rFonts w:ascii="Calibri" w:hAnsi="Calibri"/>
      <w:sz w:val="22"/>
      <w:szCs w:val="22"/>
      <w:lang w:eastAsia="en-US"/>
    </w:rPr>
  </w:style>
  <w:style w:type="paragraph" w:customStyle="1" w:styleId="Hyvinsuuri">
    <w:name w:val="Hyvin suuri"/>
    <w:rsid w:val="00FB50EC"/>
    <w:pPr>
      <w:spacing w:after="200" w:line="276" w:lineRule="auto"/>
    </w:pPr>
    <w:rPr>
      <w:rFonts w:ascii="Calibri" w:hAnsi="Calibri"/>
      <w:sz w:val="22"/>
      <w:szCs w:val="22"/>
      <w:lang w:eastAsia="en-US"/>
    </w:rPr>
  </w:style>
  <w:style w:type="table" w:customStyle="1" w:styleId="Vaalealuettelo1">
    <w:name w:val="Vaalea luettelo1"/>
    <w:basedOn w:val="Normaalitaulukko"/>
    <w:uiPriority w:val="61"/>
    <w:rsid w:val="00FB50E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Vaalealuettelo-korostus3">
    <w:name w:val="Light List Accent 3"/>
    <w:basedOn w:val="Normaalitaulukko"/>
    <w:uiPriority w:val="61"/>
    <w:rsid w:val="00FB50E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Normaaliluettelo2-korostus1">
    <w:name w:val="Medium List 2 Accent 1"/>
    <w:basedOn w:val="Normaalitaulukko"/>
    <w:uiPriority w:val="66"/>
    <w:rsid w:val="00FB50EC"/>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ali"/>
    <w:uiPriority w:val="40"/>
    <w:qFormat/>
    <w:rsid w:val="00FB50EC"/>
    <w:pPr>
      <w:widowControl/>
      <w:tabs>
        <w:tab w:val="decimal" w:pos="360"/>
      </w:tabs>
      <w:spacing w:after="200" w:line="276" w:lineRule="auto"/>
      <w:ind w:left="0"/>
      <w:jc w:val="left"/>
    </w:pPr>
    <w:rPr>
      <w:rFonts w:ascii="Calibri" w:hAnsi="Calibri" w:cs="Times New Roman"/>
      <w:lang w:eastAsia="en-US"/>
    </w:rPr>
  </w:style>
  <w:style w:type="paragraph" w:styleId="Alaviitteenteksti">
    <w:name w:val="footnote text"/>
    <w:basedOn w:val="Normaali"/>
    <w:link w:val="AlaviitteentekstiChar"/>
    <w:uiPriority w:val="99"/>
    <w:unhideWhenUsed/>
    <w:rsid w:val="00FB50EC"/>
    <w:pPr>
      <w:widowControl/>
      <w:ind w:left="0"/>
      <w:jc w:val="left"/>
    </w:pPr>
    <w:rPr>
      <w:rFonts w:ascii="Calibri" w:hAnsi="Calibri" w:cs="Times New Roman"/>
      <w:sz w:val="20"/>
      <w:szCs w:val="20"/>
      <w:lang w:eastAsia="en-US"/>
    </w:rPr>
  </w:style>
  <w:style w:type="character" w:customStyle="1" w:styleId="AlaviitteentekstiChar">
    <w:name w:val="Alaviitteen teksti Char"/>
    <w:link w:val="Alaviitteenteksti"/>
    <w:uiPriority w:val="99"/>
    <w:rsid w:val="00FB50EC"/>
    <w:rPr>
      <w:rFonts w:ascii="Calibri" w:eastAsia="Times New Roman" w:hAnsi="Calibri" w:cs="Times New Roman"/>
      <w:lang w:eastAsia="en-US"/>
    </w:rPr>
  </w:style>
  <w:style w:type="character" w:styleId="Hienovarainenkorostus">
    <w:name w:val="Subtle Emphasis"/>
    <w:uiPriority w:val="19"/>
    <w:qFormat/>
    <w:rsid w:val="00FB50EC"/>
    <w:rPr>
      <w:rFonts w:eastAsia="Times New Roman" w:cs="Times New Roman"/>
      <w:bCs w:val="0"/>
      <w:i/>
      <w:iCs/>
      <w:color w:val="808080"/>
      <w:szCs w:val="22"/>
      <w:lang w:val="fi-FI"/>
    </w:rPr>
  </w:style>
  <w:style w:type="table" w:customStyle="1" w:styleId="Vaaleavarjostus-korostus11">
    <w:name w:val="Vaalea varjostus - korostus 11"/>
    <w:basedOn w:val="Normaalitaulukko"/>
    <w:uiPriority w:val="60"/>
    <w:rsid w:val="00FB50EC"/>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Normaalivarjostus2-korostus5">
    <w:name w:val="Medium Shading 2 Accent 5"/>
    <w:basedOn w:val="Normaalitaulukko"/>
    <w:uiPriority w:val="64"/>
    <w:rsid w:val="00FB50E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Normaalitaulukko"/>
    <w:uiPriority w:val="99"/>
    <w:qFormat/>
    <w:rsid w:val="00FB50E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Normaalitaulukko"/>
    <w:uiPriority w:val="99"/>
    <w:qFormat/>
    <w:rsid w:val="00FB50EC"/>
    <w:pPr>
      <w:jc w:val="center"/>
    </w:pPr>
    <w:rPr>
      <w:rFonts w:ascii="Calibri" w:hAnsi="Calibri"/>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Normaalitaulukko"/>
    <w:uiPriority w:val="99"/>
    <w:qFormat/>
    <w:rsid w:val="00FB50EC"/>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Normaalitaulukko"/>
    <w:uiPriority w:val="99"/>
    <w:qFormat/>
    <w:rsid w:val="00FB50EC"/>
    <w:pPr>
      <w:snapToGrid w:val="0"/>
    </w:pPr>
    <w:rPr>
      <w:rFonts w:ascii="Calibri" w:hAnsi="Calibri"/>
      <w:b/>
      <w:bCs/>
      <w:color w:val="D9D9D9"/>
      <w:sz w:val="16"/>
      <w:szCs w:val="16"/>
      <w:lang w:eastAsia="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dxa"/>
          <w:left w:w="115" w:type="dxa"/>
          <w:bottom w:w="86" w:type="dxa"/>
          <w:right w:w="115" w:type="dxa"/>
        </w:tcMar>
      </w:tcPr>
    </w:tblStylePr>
    <w:tblStylePr w:type="nwCell">
      <w:rPr>
        <w:sz w:val="8"/>
        <w:szCs w:val="8"/>
      </w:rPr>
    </w:tblStylePr>
  </w:style>
  <w:style w:type="paragraph" w:customStyle="1" w:styleId="EA170907896744039AA5854FD9E0DCB7">
    <w:name w:val="EA170907896744039AA5854FD9E0DCB7"/>
    <w:rsid w:val="00FB50EC"/>
    <w:pPr>
      <w:spacing w:after="200" w:line="276" w:lineRule="auto"/>
    </w:pPr>
    <w:rPr>
      <w:rFonts w:ascii="Calibri" w:hAnsi="Calibri"/>
      <w:sz w:val="22"/>
      <w:szCs w:val="22"/>
      <w:lang w:val="en-US" w:eastAsia="en-US"/>
    </w:rPr>
  </w:style>
  <w:style w:type="paragraph" w:customStyle="1" w:styleId="Perinteinenlainaus">
    <w:name w:val="Perinteinen lainaus"/>
    <w:rsid w:val="00FB50EC"/>
    <w:pPr>
      <w:spacing w:after="200" w:line="276" w:lineRule="auto"/>
    </w:pPr>
    <w:rPr>
      <w:rFonts w:ascii="Calibri" w:hAnsi="Calibri"/>
      <w:sz w:val="22"/>
      <w:szCs w:val="22"/>
      <w:lang w:eastAsia="en-US"/>
    </w:rPr>
  </w:style>
  <w:style w:type="paragraph" w:customStyle="1" w:styleId="C23047D42C4E437BBB45E82B94BD6E3A">
    <w:name w:val="C23047D42C4E437BBB45E82B94BD6E3A"/>
    <w:rsid w:val="00FB50EC"/>
    <w:pPr>
      <w:spacing w:after="200" w:line="276" w:lineRule="auto"/>
    </w:pPr>
    <w:rPr>
      <w:rFonts w:ascii="Calibri" w:hAnsi="Calibri"/>
      <w:sz w:val="22"/>
      <w:szCs w:val="22"/>
      <w:lang w:val="en-US" w:eastAsia="en-US"/>
    </w:rPr>
  </w:style>
  <w:style w:type="paragraph" w:customStyle="1" w:styleId="Perinteinentietoruutu">
    <w:name w:val="Perinteinen tietoruutu"/>
    <w:rsid w:val="00FB50EC"/>
    <w:pPr>
      <w:spacing w:after="200" w:line="276" w:lineRule="auto"/>
    </w:pPr>
    <w:rPr>
      <w:rFonts w:ascii="Calibri" w:hAnsi="Calibri"/>
      <w:sz w:val="22"/>
      <w:szCs w:val="22"/>
      <w:lang w:eastAsia="en-US"/>
    </w:rPr>
  </w:style>
  <w:style w:type="paragraph" w:customStyle="1" w:styleId="2886EA82351D4A02B4892BF8945C17F2">
    <w:name w:val="2886EA82351D4A02B4892BF8945C17F2"/>
    <w:rsid w:val="00FB50EC"/>
    <w:pPr>
      <w:spacing w:after="200" w:line="276" w:lineRule="auto"/>
    </w:pPr>
    <w:rPr>
      <w:rFonts w:ascii="Calibri" w:hAnsi="Calibri"/>
      <w:sz w:val="22"/>
      <w:szCs w:val="22"/>
      <w:lang w:val="en-US" w:eastAsia="en-US"/>
    </w:rPr>
  </w:style>
  <w:style w:type="paragraph" w:customStyle="1" w:styleId="Sivussaolevalainaus">
    <w:name w:val="Sivussa oleva lainaus"/>
    <w:rsid w:val="00FB50EC"/>
    <w:pPr>
      <w:spacing w:after="200" w:line="276" w:lineRule="auto"/>
    </w:pPr>
    <w:rPr>
      <w:rFonts w:ascii="Calibri" w:hAnsi="Calibri"/>
      <w:sz w:val="22"/>
      <w:szCs w:val="22"/>
      <w:lang w:eastAsia="en-US"/>
    </w:rPr>
  </w:style>
  <w:style w:type="paragraph" w:customStyle="1" w:styleId="A67E10C98FD04CFAB50B3531608B998B">
    <w:name w:val="A67E10C98FD04CFAB50B3531608B998B"/>
    <w:rsid w:val="00FB50EC"/>
    <w:pPr>
      <w:spacing w:after="200" w:line="276" w:lineRule="auto"/>
    </w:pPr>
    <w:rPr>
      <w:rFonts w:ascii="Calibri" w:hAnsi="Calibri"/>
      <w:sz w:val="22"/>
      <w:szCs w:val="22"/>
      <w:lang w:val="en-US" w:eastAsia="en-US"/>
    </w:rPr>
  </w:style>
  <w:style w:type="paragraph" w:customStyle="1" w:styleId="Sivussaolevatietoruutu">
    <w:name w:val="Sivussa oleva tietoruutu"/>
    <w:rsid w:val="00FB50EC"/>
    <w:pPr>
      <w:spacing w:after="200" w:line="276" w:lineRule="auto"/>
    </w:pPr>
    <w:rPr>
      <w:rFonts w:ascii="Calibri" w:hAnsi="Calibri"/>
      <w:sz w:val="22"/>
      <w:szCs w:val="22"/>
      <w:lang w:eastAsia="en-US"/>
    </w:rPr>
  </w:style>
  <w:style w:type="paragraph" w:customStyle="1" w:styleId="DDE2E54837CA429B8FEBFB1DF9B9E48F">
    <w:name w:val="DDE2E54837CA429B8FEBFB1DF9B9E48F"/>
    <w:rsid w:val="00FB50EC"/>
    <w:pPr>
      <w:spacing w:after="200" w:line="276" w:lineRule="auto"/>
    </w:pPr>
    <w:rPr>
      <w:rFonts w:ascii="Calibri" w:hAnsi="Calibri"/>
      <w:sz w:val="22"/>
      <w:szCs w:val="22"/>
      <w:lang w:val="en-US" w:eastAsia="en-US"/>
    </w:rPr>
  </w:style>
  <w:style w:type="paragraph" w:customStyle="1" w:styleId="Pinossaolevalainaus">
    <w:name w:val="Pinossa oleva lainaus"/>
    <w:rsid w:val="00FB50EC"/>
    <w:pPr>
      <w:spacing w:after="200" w:line="276" w:lineRule="auto"/>
    </w:pPr>
    <w:rPr>
      <w:rFonts w:ascii="Calibri" w:hAnsi="Calibri"/>
      <w:sz w:val="22"/>
      <w:szCs w:val="22"/>
      <w:lang w:eastAsia="en-US"/>
    </w:rPr>
  </w:style>
  <w:style w:type="paragraph" w:customStyle="1" w:styleId="1C4F6864CAF441629D52BA90F982E700">
    <w:name w:val="1C4F6864CAF441629D52BA90F982E700"/>
    <w:rsid w:val="00FB50EC"/>
    <w:pPr>
      <w:spacing w:after="200" w:line="276" w:lineRule="auto"/>
    </w:pPr>
    <w:rPr>
      <w:rFonts w:ascii="Calibri" w:hAnsi="Calibri"/>
      <w:sz w:val="22"/>
      <w:szCs w:val="22"/>
      <w:lang w:val="en-US" w:eastAsia="en-US"/>
    </w:rPr>
  </w:style>
  <w:style w:type="paragraph" w:customStyle="1" w:styleId="Pinossaolevatietoruutu">
    <w:name w:val="Pinossa oleva tietoruutu"/>
    <w:rsid w:val="00FB50EC"/>
    <w:pPr>
      <w:spacing w:after="200" w:line="276" w:lineRule="auto"/>
    </w:pPr>
    <w:rPr>
      <w:rFonts w:ascii="Calibri" w:hAnsi="Calibri"/>
      <w:sz w:val="22"/>
      <w:szCs w:val="22"/>
      <w:lang w:eastAsia="en-US"/>
    </w:rPr>
  </w:style>
  <w:style w:type="paragraph" w:customStyle="1" w:styleId="2D33BEE129F14B56BE735B51C75743AF">
    <w:name w:val="2D33BEE129F14B56BE735B51C75743AF"/>
    <w:rsid w:val="00FB50EC"/>
    <w:pPr>
      <w:spacing w:after="200" w:line="276" w:lineRule="auto"/>
    </w:pPr>
    <w:rPr>
      <w:rFonts w:ascii="Calibri" w:hAnsi="Calibri"/>
      <w:sz w:val="22"/>
      <w:szCs w:val="22"/>
      <w:lang w:val="en-US" w:eastAsia="en-US"/>
    </w:rPr>
  </w:style>
  <w:style w:type="paragraph" w:customStyle="1" w:styleId="Yksinkertainenlainaus">
    <w:name w:val="Yksinkertainen lainaus"/>
    <w:rsid w:val="00FB50EC"/>
    <w:pPr>
      <w:spacing w:after="200" w:line="276" w:lineRule="auto"/>
    </w:pPr>
    <w:rPr>
      <w:rFonts w:ascii="Calibri" w:hAnsi="Calibri"/>
      <w:sz w:val="22"/>
      <w:szCs w:val="22"/>
      <w:lang w:eastAsia="en-US"/>
    </w:rPr>
  </w:style>
  <w:style w:type="paragraph" w:customStyle="1" w:styleId="F38A68FAD7664E09AEE4F991655F451A">
    <w:name w:val="F38A68FAD7664E09AEE4F991655F451A"/>
    <w:rsid w:val="00FB50EC"/>
    <w:pPr>
      <w:spacing w:after="200" w:line="276" w:lineRule="auto"/>
    </w:pPr>
    <w:rPr>
      <w:rFonts w:ascii="Calibri" w:hAnsi="Calibri"/>
      <w:sz w:val="22"/>
      <w:szCs w:val="22"/>
      <w:lang w:val="en-US" w:eastAsia="en-US"/>
    </w:rPr>
  </w:style>
  <w:style w:type="paragraph" w:customStyle="1" w:styleId="Yksinkertainentietoruutu">
    <w:name w:val="Yksinkertainen tietoruutu"/>
    <w:rsid w:val="00FB50EC"/>
    <w:pPr>
      <w:spacing w:after="200" w:line="276" w:lineRule="auto"/>
    </w:pPr>
    <w:rPr>
      <w:rFonts w:ascii="Calibri" w:hAnsi="Calibri"/>
      <w:sz w:val="22"/>
      <w:szCs w:val="22"/>
      <w:lang w:eastAsia="en-US"/>
    </w:rPr>
  </w:style>
  <w:style w:type="paragraph" w:customStyle="1" w:styleId="2C65D0AB4D7843BD9B9B34E248617E93">
    <w:name w:val="2C65D0AB4D7843BD9B9B34E248617E93"/>
    <w:rsid w:val="00FB50EC"/>
    <w:pPr>
      <w:spacing w:after="200" w:line="276" w:lineRule="auto"/>
    </w:pPr>
    <w:rPr>
      <w:rFonts w:ascii="Calibri" w:hAnsi="Calibri"/>
      <w:sz w:val="22"/>
      <w:szCs w:val="22"/>
      <w:lang w:val="en-US" w:eastAsia="en-US"/>
    </w:rPr>
  </w:style>
  <w:style w:type="paragraph" w:customStyle="1" w:styleId="Aakkoslainaus">
    <w:name w:val="Aakkoslainaus"/>
    <w:rsid w:val="00FB50EC"/>
    <w:pPr>
      <w:spacing w:after="200" w:line="276" w:lineRule="auto"/>
    </w:pPr>
    <w:rPr>
      <w:rFonts w:ascii="Calibri" w:hAnsi="Calibri"/>
      <w:sz w:val="22"/>
      <w:szCs w:val="22"/>
      <w:lang w:eastAsia="en-US"/>
    </w:rPr>
  </w:style>
  <w:style w:type="paragraph" w:customStyle="1" w:styleId="CA8E6B3077CE439B9F53C5E2BEB36623">
    <w:name w:val="CA8E6B3077CE439B9F53C5E2BEB36623"/>
    <w:rsid w:val="00FB50EC"/>
    <w:pPr>
      <w:spacing w:after="200" w:line="276" w:lineRule="auto"/>
    </w:pPr>
    <w:rPr>
      <w:rFonts w:ascii="Calibri" w:hAnsi="Calibri"/>
      <w:sz w:val="22"/>
      <w:szCs w:val="22"/>
      <w:lang w:val="en-US" w:eastAsia="en-US"/>
    </w:rPr>
  </w:style>
  <w:style w:type="paragraph" w:customStyle="1" w:styleId="Aakkostietoruutu">
    <w:name w:val="Aakkostietoruutu"/>
    <w:rsid w:val="00FB50EC"/>
    <w:pPr>
      <w:spacing w:after="200" w:line="276" w:lineRule="auto"/>
    </w:pPr>
    <w:rPr>
      <w:rFonts w:ascii="Calibri" w:hAnsi="Calibri"/>
      <w:sz w:val="22"/>
      <w:szCs w:val="22"/>
      <w:lang w:eastAsia="en-US"/>
    </w:rPr>
  </w:style>
  <w:style w:type="paragraph" w:customStyle="1" w:styleId="232B3B858AF942D28EC4CCBA915B0C82">
    <w:name w:val="232B3B858AF942D28EC4CCBA915B0C82"/>
    <w:rsid w:val="00FB50EC"/>
    <w:pPr>
      <w:spacing w:after="200" w:line="276" w:lineRule="auto"/>
    </w:pPr>
    <w:rPr>
      <w:rFonts w:ascii="Calibri" w:hAnsi="Calibri"/>
      <w:sz w:val="22"/>
      <w:szCs w:val="22"/>
      <w:lang w:val="en-US" w:eastAsia="en-US"/>
    </w:rPr>
  </w:style>
  <w:style w:type="paragraph" w:customStyle="1" w:styleId="Vuosittainenlainaus">
    <w:name w:val="Vuosittainen lainaus"/>
    <w:rsid w:val="00FB50EC"/>
    <w:pPr>
      <w:spacing w:after="200" w:line="276" w:lineRule="auto"/>
    </w:pPr>
    <w:rPr>
      <w:rFonts w:ascii="Calibri" w:hAnsi="Calibri"/>
      <w:sz w:val="22"/>
      <w:szCs w:val="22"/>
      <w:lang w:eastAsia="en-US"/>
    </w:rPr>
  </w:style>
  <w:style w:type="paragraph" w:customStyle="1" w:styleId="3C27E8E8BEAE4F5A8E0E8E881133D4E1">
    <w:name w:val="3C27E8E8BEAE4F5A8E0E8E881133D4E1"/>
    <w:rsid w:val="00FB50EC"/>
    <w:pPr>
      <w:spacing w:after="200" w:line="276" w:lineRule="auto"/>
    </w:pPr>
    <w:rPr>
      <w:rFonts w:ascii="Calibri" w:hAnsi="Calibri"/>
      <w:sz w:val="22"/>
      <w:szCs w:val="22"/>
      <w:lang w:val="en-US" w:eastAsia="en-US"/>
    </w:rPr>
  </w:style>
  <w:style w:type="paragraph" w:customStyle="1" w:styleId="Vuosittainentietoruutu">
    <w:name w:val="Vuosittainen tietoruutu"/>
    <w:rsid w:val="00FB50EC"/>
    <w:pPr>
      <w:spacing w:after="200" w:line="276" w:lineRule="auto"/>
    </w:pPr>
    <w:rPr>
      <w:rFonts w:ascii="Calibri" w:hAnsi="Calibri"/>
      <w:sz w:val="22"/>
      <w:szCs w:val="22"/>
      <w:lang w:eastAsia="en-US"/>
    </w:rPr>
  </w:style>
  <w:style w:type="paragraph" w:customStyle="1" w:styleId="9669A6BAF73549CC91A7BF3838DD8324">
    <w:name w:val="9669A6BAF73549CC91A7BF3838DD8324"/>
    <w:rsid w:val="00FB50EC"/>
    <w:pPr>
      <w:spacing w:after="200" w:line="276" w:lineRule="auto"/>
    </w:pPr>
    <w:rPr>
      <w:rFonts w:ascii="Calibri" w:hAnsi="Calibri"/>
      <w:sz w:val="22"/>
      <w:szCs w:val="22"/>
      <w:lang w:val="en-US" w:eastAsia="en-US"/>
    </w:rPr>
  </w:style>
  <w:style w:type="paragraph" w:customStyle="1" w:styleId="Laatikkolainaus">
    <w:name w:val="Laatikkolainaus"/>
    <w:rsid w:val="00FB50EC"/>
    <w:pPr>
      <w:spacing w:after="200" w:line="276" w:lineRule="auto"/>
    </w:pPr>
    <w:rPr>
      <w:rFonts w:ascii="Calibri" w:hAnsi="Calibri"/>
      <w:sz w:val="22"/>
      <w:szCs w:val="22"/>
      <w:lang w:eastAsia="en-US"/>
    </w:rPr>
  </w:style>
  <w:style w:type="paragraph" w:customStyle="1" w:styleId="936B38F9118C4A71982E3D0FE57E618E">
    <w:name w:val="936B38F9118C4A71982E3D0FE57E618E"/>
    <w:rsid w:val="00FB50EC"/>
    <w:pPr>
      <w:spacing w:after="200" w:line="276" w:lineRule="auto"/>
    </w:pPr>
    <w:rPr>
      <w:rFonts w:ascii="Calibri" w:hAnsi="Calibri"/>
      <w:sz w:val="22"/>
      <w:szCs w:val="22"/>
      <w:lang w:val="en-US" w:eastAsia="en-US"/>
    </w:rPr>
  </w:style>
  <w:style w:type="paragraph" w:customStyle="1" w:styleId="Laatikkotietoruutu">
    <w:name w:val="Laatikkotietoruutu"/>
    <w:rsid w:val="00FB50EC"/>
    <w:pPr>
      <w:spacing w:after="200" w:line="276" w:lineRule="auto"/>
    </w:pPr>
    <w:rPr>
      <w:rFonts w:ascii="Calibri" w:hAnsi="Calibri"/>
      <w:sz w:val="22"/>
      <w:szCs w:val="22"/>
      <w:lang w:eastAsia="en-US"/>
    </w:rPr>
  </w:style>
  <w:style w:type="paragraph" w:customStyle="1" w:styleId="BF9D7DA11BBE433F865E50BACF39F853">
    <w:name w:val="BF9D7DA11BBE433F865E50BACF39F853"/>
    <w:rsid w:val="00FB50EC"/>
    <w:pPr>
      <w:spacing w:after="200" w:line="276" w:lineRule="auto"/>
    </w:pPr>
    <w:rPr>
      <w:rFonts w:ascii="Calibri" w:hAnsi="Calibri"/>
      <w:sz w:val="22"/>
      <w:szCs w:val="22"/>
      <w:lang w:val="en-US" w:eastAsia="en-US"/>
    </w:rPr>
  </w:style>
  <w:style w:type="paragraph" w:customStyle="1" w:styleId="Mod-lainaus">
    <w:name w:val="Mod-lainaus"/>
    <w:rsid w:val="00FB50EC"/>
    <w:pPr>
      <w:spacing w:after="200" w:line="276" w:lineRule="auto"/>
    </w:pPr>
    <w:rPr>
      <w:rFonts w:ascii="Calibri" w:hAnsi="Calibri"/>
      <w:sz w:val="22"/>
      <w:szCs w:val="22"/>
      <w:lang w:eastAsia="en-US"/>
    </w:rPr>
  </w:style>
  <w:style w:type="paragraph" w:customStyle="1" w:styleId="8BFD63AFBF064D91811278C1C57ECEC4">
    <w:name w:val="8BFD63AFBF064D91811278C1C57ECEC4"/>
    <w:rsid w:val="00FB50EC"/>
    <w:pPr>
      <w:spacing w:after="200" w:line="276" w:lineRule="auto"/>
    </w:pPr>
    <w:rPr>
      <w:rFonts w:ascii="Calibri" w:hAnsi="Calibri"/>
      <w:sz w:val="22"/>
      <w:szCs w:val="22"/>
      <w:lang w:val="en-US" w:eastAsia="en-US"/>
    </w:rPr>
  </w:style>
  <w:style w:type="paragraph" w:customStyle="1" w:styleId="Mod-tietoruutu">
    <w:name w:val="Mod-tietoruutu"/>
    <w:rsid w:val="00FB50EC"/>
    <w:pPr>
      <w:spacing w:after="200" w:line="276" w:lineRule="auto"/>
    </w:pPr>
    <w:rPr>
      <w:rFonts w:ascii="Calibri" w:hAnsi="Calibri"/>
      <w:sz w:val="22"/>
      <w:szCs w:val="22"/>
      <w:lang w:eastAsia="en-US"/>
    </w:rPr>
  </w:style>
  <w:style w:type="paragraph" w:customStyle="1" w:styleId="81A76BE0522D4CA4A073A488FFC7ACD4">
    <w:name w:val="81A76BE0522D4CA4A073A488FFC7ACD4"/>
    <w:rsid w:val="00FB50EC"/>
    <w:pPr>
      <w:spacing w:after="200" w:line="276" w:lineRule="auto"/>
    </w:pPr>
    <w:rPr>
      <w:rFonts w:ascii="Calibri" w:hAnsi="Calibri"/>
      <w:sz w:val="22"/>
      <w:szCs w:val="22"/>
      <w:lang w:val="en-US" w:eastAsia="en-US"/>
    </w:rPr>
  </w:style>
  <w:style w:type="paragraph" w:customStyle="1" w:styleId="Liituraitalainaus">
    <w:name w:val="Liituraitalainaus"/>
    <w:rsid w:val="00FB50EC"/>
    <w:pPr>
      <w:spacing w:after="200" w:line="276" w:lineRule="auto"/>
    </w:pPr>
    <w:rPr>
      <w:rFonts w:ascii="Calibri" w:hAnsi="Calibri"/>
      <w:sz w:val="22"/>
      <w:szCs w:val="22"/>
      <w:lang w:eastAsia="en-US"/>
    </w:rPr>
  </w:style>
  <w:style w:type="paragraph" w:customStyle="1" w:styleId="4FD5EEF5D3B54F44AB968519F954761D">
    <w:name w:val="4FD5EEF5D3B54F44AB968519F954761D"/>
    <w:rsid w:val="00FB50EC"/>
    <w:pPr>
      <w:spacing w:after="200" w:line="276" w:lineRule="auto"/>
    </w:pPr>
    <w:rPr>
      <w:rFonts w:ascii="Calibri" w:hAnsi="Calibri"/>
      <w:sz w:val="22"/>
      <w:szCs w:val="22"/>
      <w:lang w:val="en-US" w:eastAsia="en-US"/>
    </w:rPr>
  </w:style>
  <w:style w:type="paragraph" w:customStyle="1" w:styleId="Liituraitatietoruutu">
    <w:name w:val="Liituraitatietoruutu"/>
    <w:rsid w:val="00FB50EC"/>
    <w:pPr>
      <w:spacing w:after="200" w:line="276" w:lineRule="auto"/>
    </w:pPr>
    <w:rPr>
      <w:rFonts w:ascii="Calibri" w:hAnsi="Calibri"/>
      <w:sz w:val="22"/>
      <w:szCs w:val="22"/>
      <w:lang w:eastAsia="en-US"/>
    </w:rPr>
  </w:style>
  <w:style w:type="paragraph" w:customStyle="1" w:styleId="476F63382E8047E3B11DD06F6522DF89">
    <w:name w:val="476F63382E8047E3B11DD06F6522DF89"/>
    <w:rsid w:val="00FB50EC"/>
    <w:pPr>
      <w:spacing w:after="200" w:line="276" w:lineRule="auto"/>
    </w:pPr>
    <w:rPr>
      <w:rFonts w:ascii="Calibri" w:hAnsi="Calibri"/>
      <w:sz w:val="22"/>
      <w:szCs w:val="22"/>
      <w:lang w:val="en-US" w:eastAsia="en-US"/>
    </w:rPr>
  </w:style>
  <w:style w:type="paragraph" w:customStyle="1" w:styleId="Ylitys-lainaus">
    <w:name w:val="Ylitys-lainaus"/>
    <w:rsid w:val="00FB50EC"/>
    <w:pPr>
      <w:spacing w:after="200" w:line="276" w:lineRule="auto"/>
    </w:pPr>
    <w:rPr>
      <w:rFonts w:ascii="Calibri" w:hAnsi="Calibri"/>
      <w:sz w:val="22"/>
      <w:szCs w:val="22"/>
      <w:lang w:eastAsia="en-US"/>
    </w:rPr>
  </w:style>
  <w:style w:type="paragraph" w:customStyle="1" w:styleId="3A17795E944840CEAD82A905DFFE883D">
    <w:name w:val="3A17795E944840CEAD82A905DFFE883D"/>
    <w:rsid w:val="00FB50EC"/>
    <w:pPr>
      <w:spacing w:after="200" w:line="276" w:lineRule="auto"/>
    </w:pPr>
    <w:rPr>
      <w:rFonts w:ascii="Calibri" w:hAnsi="Calibri"/>
      <w:sz w:val="22"/>
      <w:szCs w:val="22"/>
      <w:lang w:val="en-US" w:eastAsia="en-US"/>
    </w:rPr>
  </w:style>
  <w:style w:type="paragraph" w:customStyle="1" w:styleId="Ylitys-tietoruutu">
    <w:name w:val="Ylitys-tietoruutu"/>
    <w:rsid w:val="00FB50EC"/>
    <w:pPr>
      <w:spacing w:after="200" w:line="276" w:lineRule="auto"/>
    </w:pPr>
    <w:rPr>
      <w:rFonts w:ascii="Calibri" w:hAnsi="Calibri"/>
      <w:sz w:val="22"/>
      <w:szCs w:val="22"/>
      <w:lang w:eastAsia="en-US"/>
    </w:rPr>
  </w:style>
  <w:style w:type="paragraph" w:customStyle="1" w:styleId="53ED8CD012D54EAE9264A01DF17B7392">
    <w:name w:val="53ED8CD012D54EAE9264A01DF17B7392"/>
    <w:rsid w:val="00FB50EC"/>
    <w:pPr>
      <w:spacing w:after="200" w:line="276" w:lineRule="auto"/>
    </w:pPr>
    <w:rPr>
      <w:rFonts w:ascii="Calibri" w:hAnsi="Calibri"/>
      <w:sz w:val="22"/>
      <w:szCs w:val="22"/>
      <w:lang w:val="en-US" w:eastAsia="en-US"/>
    </w:rPr>
  </w:style>
  <w:style w:type="paragraph" w:customStyle="1" w:styleId="Nkyvlainaus">
    <w:name w:val="Näkyvä lainaus"/>
    <w:rsid w:val="00FB50EC"/>
    <w:pPr>
      <w:spacing w:after="200" w:line="276" w:lineRule="auto"/>
    </w:pPr>
    <w:rPr>
      <w:rFonts w:ascii="Calibri" w:hAnsi="Calibri"/>
      <w:sz w:val="22"/>
      <w:szCs w:val="22"/>
      <w:lang w:eastAsia="en-US"/>
    </w:rPr>
  </w:style>
  <w:style w:type="paragraph" w:customStyle="1" w:styleId="FDC97D62D12843B39CE8968D431C5370">
    <w:name w:val="FDC97D62D12843B39CE8968D431C5370"/>
    <w:rsid w:val="00FB50EC"/>
    <w:pPr>
      <w:spacing w:after="200" w:line="276" w:lineRule="auto"/>
    </w:pPr>
    <w:rPr>
      <w:rFonts w:ascii="Calibri" w:hAnsi="Calibri"/>
      <w:sz w:val="22"/>
      <w:szCs w:val="22"/>
      <w:lang w:val="en-US" w:eastAsia="en-US"/>
    </w:rPr>
  </w:style>
  <w:style w:type="paragraph" w:customStyle="1" w:styleId="Nkyvtietoruutu">
    <w:name w:val="Näkyvä tietoruutu"/>
    <w:rsid w:val="00FB50EC"/>
    <w:pPr>
      <w:spacing w:after="200" w:line="276" w:lineRule="auto"/>
    </w:pPr>
    <w:rPr>
      <w:rFonts w:ascii="Calibri" w:hAnsi="Calibri"/>
      <w:sz w:val="22"/>
      <w:szCs w:val="22"/>
      <w:lang w:eastAsia="en-US"/>
    </w:rPr>
  </w:style>
  <w:style w:type="paragraph" w:customStyle="1" w:styleId="463F625F83094A0D9F10B2860A1A2B69">
    <w:name w:val="463F625F83094A0D9F10B2860A1A2B69"/>
    <w:rsid w:val="00FB50EC"/>
    <w:pPr>
      <w:spacing w:after="200" w:line="276" w:lineRule="auto"/>
    </w:pPr>
    <w:rPr>
      <w:rFonts w:ascii="Calibri" w:hAnsi="Calibri"/>
      <w:sz w:val="22"/>
      <w:szCs w:val="22"/>
      <w:lang w:val="en-US" w:eastAsia="en-US"/>
    </w:rPr>
  </w:style>
  <w:style w:type="paragraph" w:customStyle="1" w:styleId="Palapelilainaus">
    <w:name w:val="Palapelilainaus"/>
    <w:rsid w:val="00FB50EC"/>
    <w:pPr>
      <w:spacing w:after="200" w:line="276" w:lineRule="auto"/>
    </w:pPr>
    <w:rPr>
      <w:rFonts w:ascii="Calibri" w:hAnsi="Calibri"/>
      <w:sz w:val="22"/>
      <w:szCs w:val="22"/>
      <w:lang w:eastAsia="en-US"/>
    </w:rPr>
  </w:style>
  <w:style w:type="paragraph" w:customStyle="1" w:styleId="50B391B022CA4984A7F9D69C9B44F355">
    <w:name w:val="50B391B022CA4984A7F9D69C9B44F355"/>
    <w:rsid w:val="00FB50EC"/>
    <w:pPr>
      <w:spacing w:after="200" w:line="276" w:lineRule="auto"/>
    </w:pPr>
    <w:rPr>
      <w:rFonts w:ascii="Calibri" w:hAnsi="Calibri"/>
      <w:sz w:val="22"/>
      <w:szCs w:val="22"/>
      <w:lang w:val="en-US" w:eastAsia="en-US"/>
    </w:rPr>
  </w:style>
  <w:style w:type="paragraph" w:customStyle="1" w:styleId="Palapelitietoruutu">
    <w:name w:val="Palapelitietoruutu"/>
    <w:rsid w:val="00FB50EC"/>
    <w:pPr>
      <w:spacing w:after="200" w:line="276" w:lineRule="auto"/>
    </w:pPr>
    <w:rPr>
      <w:rFonts w:ascii="Calibri" w:hAnsi="Calibri"/>
      <w:sz w:val="22"/>
      <w:szCs w:val="22"/>
      <w:lang w:eastAsia="en-US"/>
    </w:rPr>
  </w:style>
  <w:style w:type="paragraph" w:customStyle="1" w:styleId="CAD4199BE9034FFFB9B30F4DB6CFE06B">
    <w:name w:val="CAD4199BE9034FFFB9B30F4DB6CFE06B"/>
    <w:rsid w:val="00FB50EC"/>
    <w:pPr>
      <w:spacing w:after="200" w:line="276" w:lineRule="auto"/>
    </w:pPr>
    <w:rPr>
      <w:rFonts w:ascii="Calibri" w:hAnsi="Calibri"/>
      <w:sz w:val="22"/>
      <w:szCs w:val="22"/>
      <w:lang w:val="en-US" w:eastAsia="en-US"/>
    </w:rPr>
  </w:style>
  <w:style w:type="paragraph" w:customStyle="1" w:styleId="Liike-lainaus">
    <w:name w:val="Liike-lainaus"/>
    <w:rsid w:val="00FB50EC"/>
    <w:pPr>
      <w:spacing w:after="200" w:line="276" w:lineRule="auto"/>
    </w:pPr>
    <w:rPr>
      <w:rFonts w:ascii="Calibri" w:hAnsi="Calibri"/>
      <w:sz w:val="22"/>
      <w:szCs w:val="22"/>
      <w:lang w:eastAsia="en-US"/>
    </w:rPr>
  </w:style>
  <w:style w:type="paragraph" w:customStyle="1" w:styleId="CFFF4E9BB50141C88050F6D372554167">
    <w:name w:val="CFFF4E9BB50141C88050F6D372554167"/>
    <w:rsid w:val="00FB50EC"/>
    <w:pPr>
      <w:spacing w:after="200" w:line="276" w:lineRule="auto"/>
    </w:pPr>
    <w:rPr>
      <w:rFonts w:ascii="Calibri" w:hAnsi="Calibri"/>
      <w:sz w:val="22"/>
      <w:szCs w:val="22"/>
      <w:lang w:val="en-US" w:eastAsia="en-US"/>
    </w:rPr>
  </w:style>
  <w:style w:type="paragraph" w:customStyle="1" w:styleId="Liike-tietoruutu">
    <w:name w:val="Liike-tietoruutu"/>
    <w:rsid w:val="00FB50EC"/>
    <w:pPr>
      <w:spacing w:after="200" w:line="276" w:lineRule="auto"/>
    </w:pPr>
    <w:rPr>
      <w:rFonts w:ascii="Calibri" w:hAnsi="Calibri"/>
      <w:sz w:val="22"/>
      <w:szCs w:val="22"/>
      <w:lang w:eastAsia="en-US"/>
    </w:rPr>
  </w:style>
  <w:style w:type="paragraph" w:customStyle="1" w:styleId="35391214F3B84D12AD165CF6D2F727F7">
    <w:name w:val="35391214F3B84D12AD165CF6D2F727F7"/>
    <w:rsid w:val="00FB50EC"/>
    <w:pPr>
      <w:spacing w:after="200" w:line="276" w:lineRule="auto"/>
    </w:pPr>
    <w:rPr>
      <w:rFonts w:ascii="Calibri" w:hAnsi="Calibri"/>
      <w:sz w:val="22"/>
      <w:szCs w:val="22"/>
      <w:lang w:val="en-US" w:eastAsia="en-US"/>
    </w:rPr>
  </w:style>
  <w:style w:type="paragraph" w:customStyle="1" w:styleId="Ruutulainaus">
    <w:name w:val="Ruutulainaus"/>
    <w:rsid w:val="00FB50EC"/>
    <w:pPr>
      <w:spacing w:after="200" w:line="276" w:lineRule="auto"/>
    </w:pPr>
    <w:rPr>
      <w:rFonts w:ascii="Calibri" w:hAnsi="Calibri"/>
      <w:sz w:val="22"/>
      <w:szCs w:val="22"/>
      <w:lang w:eastAsia="en-US"/>
    </w:rPr>
  </w:style>
  <w:style w:type="paragraph" w:customStyle="1" w:styleId="F9C3641399564722BB979B1D2E1557B6">
    <w:name w:val="F9C3641399564722BB979B1D2E1557B6"/>
    <w:rsid w:val="00FB50EC"/>
    <w:pPr>
      <w:spacing w:after="200" w:line="276" w:lineRule="auto"/>
    </w:pPr>
    <w:rPr>
      <w:rFonts w:ascii="Calibri" w:hAnsi="Calibri"/>
      <w:sz w:val="22"/>
      <w:szCs w:val="22"/>
      <w:lang w:val="en-US" w:eastAsia="en-US"/>
    </w:rPr>
  </w:style>
  <w:style w:type="paragraph" w:customStyle="1" w:styleId="Ruututietoruutu">
    <w:name w:val="Ruututietoruutu"/>
    <w:rsid w:val="00FB50EC"/>
    <w:pPr>
      <w:spacing w:after="200" w:line="276" w:lineRule="auto"/>
    </w:pPr>
    <w:rPr>
      <w:rFonts w:ascii="Calibri" w:hAnsi="Calibri"/>
      <w:sz w:val="22"/>
      <w:szCs w:val="22"/>
      <w:lang w:eastAsia="en-US"/>
    </w:rPr>
  </w:style>
  <w:style w:type="paragraph" w:customStyle="1" w:styleId="5FB538C206B24703981B99B315611D90">
    <w:name w:val="5FB538C206B24703981B99B315611D90"/>
    <w:rsid w:val="00FB50EC"/>
    <w:pPr>
      <w:spacing w:after="200" w:line="276" w:lineRule="auto"/>
    </w:pPr>
    <w:rPr>
      <w:rFonts w:ascii="Calibri" w:hAnsi="Calibri"/>
      <w:sz w:val="22"/>
      <w:szCs w:val="22"/>
      <w:lang w:val="en-US" w:eastAsia="en-US"/>
    </w:rPr>
  </w:style>
  <w:style w:type="paragraph" w:customStyle="1" w:styleId="Erottuvalainaus1">
    <w:name w:val="Erottuva lainaus1"/>
    <w:rsid w:val="00FB50EC"/>
    <w:pPr>
      <w:spacing w:after="200" w:line="276" w:lineRule="auto"/>
    </w:pPr>
    <w:rPr>
      <w:rFonts w:ascii="Calibri" w:hAnsi="Calibri"/>
      <w:sz w:val="22"/>
      <w:szCs w:val="22"/>
      <w:lang w:eastAsia="en-US"/>
    </w:rPr>
  </w:style>
  <w:style w:type="paragraph" w:customStyle="1" w:styleId="48D943424DA94DD29D1B4F28A0748481">
    <w:name w:val="48D943424DA94DD29D1B4F28A0748481"/>
    <w:rsid w:val="00FB50EC"/>
    <w:pPr>
      <w:spacing w:after="200" w:line="276" w:lineRule="auto"/>
    </w:pPr>
    <w:rPr>
      <w:rFonts w:ascii="Calibri" w:hAnsi="Calibri"/>
      <w:sz w:val="22"/>
      <w:szCs w:val="22"/>
      <w:lang w:val="en-US" w:eastAsia="en-US"/>
    </w:rPr>
  </w:style>
  <w:style w:type="paragraph" w:customStyle="1" w:styleId="Erottuvatietoruutu">
    <w:name w:val="Erottuva tietoruutu"/>
    <w:rsid w:val="00FB50EC"/>
    <w:pPr>
      <w:spacing w:after="200" w:line="276" w:lineRule="auto"/>
    </w:pPr>
    <w:rPr>
      <w:rFonts w:ascii="Calibri" w:hAnsi="Calibri"/>
      <w:sz w:val="22"/>
      <w:szCs w:val="22"/>
      <w:lang w:eastAsia="en-US"/>
    </w:rPr>
  </w:style>
  <w:style w:type="paragraph" w:customStyle="1" w:styleId="CD3FDCD9F5FA46D9A2DECF400C5A61DA">
    <w:name w:val="CD3FDCD9F5FA46D9A2DECF400C5A61DA"/>
    <w:rsid w:val="00FB50EC"/>
    <w:pPr>
      <w:spacing w:after="200" w:line="276" w:lineRule="auto"/>
    </w:pPr>
    <w:rPr>
      <w:rFonts w:ascii="Calibri" w:hAnsi="Calibri"/>
      <w:sz w:val="22"/>
      <w:szCs w:val="22"/>
      <w:lang w:val="en-US" w:eastAsia="en-US"/>
    </w:rPr>
  </w:style>
  <w:style w:type="paragraph" w:customStyle="1" w:styleId="Koristeellinenlainaus">
    <w:name w:val="Koristeellinen lainaus"/>
    <w:rsid w:val="00FB50EC"/>
    <w:pPr>
      <w:spacing w:after="200" w:line="276" w:lineRule="auto"/>
    </w:pPr>
    <w:rPr>
      <w:rFonts w:ascii="Calibri" w:hAnsi="Calibri"/>
      <w:sz w:val="22"/>
      <w:szCs w:val="22"/>
      <w:lang w:eastAsia="en-US"/>
    </w:rPr>
  </w:style>
  <w:style w:type="paragraph" w:customStyle="1" w:styleId="311AE04554854E44A702139EBA387C6E">
    <w:name w:val="311AE04554854E44A702139EBA387C6E"/>
    <w:rsid w:val="00FB50EC"/>
    <w:pPr>
      <w:spacing w:after="200" w:line="276" w:lineRule="auto"/>
    </w:pPr>
    <w:rPr>
      <w:rFonts w:ascii="Calibri" w:hAnsi="Calibri"/>
      <w:sz w:val="22"/>
      <w:szCs w:val="22"/>
      <w:lang w:val="en-US" w:eastAsia="en-US"/>
    </w:rPr>
  </w:style>
  <w:style w:type="paragraph" w:customStyle="1" w:styleId="Thtilainaus">
    <w:name w:val="Tähtilainaus"/>
    <w:rsid w:val="00FB50EC"/>
    <w:pPr>
      <w:spacing w:after="200" w:line="276" w:lineRule="auto"/>
    </w:pPr>
    <w:rPr>
      <w:rFonts w:ascii="Calibri" w:hAnsi="Calibri"/>
      <w:sz w:val="22"/>
      <w:szCs w:val="22"/>
      <w:lang w:eastAsia="en-US"/>
    </w:rPr>
  </w:style>
  <w:style w:type="paragraph" w:customStyle="1" w:styleId="E368F5BBE5CC455AB351408188FF9FCE">
    <w:name w:val="E368F5BBE5CC455AB351408188FF9FCE"/>
    <w:rsid w:val="00FB50EC"/>
    <w:pPr>
      <w:spacing w:after="200" w:line="276" w:lineRule="auto"/>
    </w:pPr>
    <w:rPr>
      <w:rFonts w:ascii="Calibri" w:hAnsi="Calibri"/>
      <w:sz w:val="22"/>
      <w:szCs w:val="22"/>
      <w:lang w:val="en-US" w:eastAsia="en-US"/>
    </w:rPr>
  </w:style>
  <w:style w:type="paragraph" w:customStyle="1" w:styleId="Muistilappulainaus">
    <w:name w:val="Muistilappulainaus"/>
    <w:rsid w:val="00FB50EC"/>
    <w:pPr>
      <w:spacing w:after="200" w:line="276" w:lineRule="auto"/>
    </w:pPr>
    <w:rPr>
      <w:rFonts w:ascii="Calibri" w:hAnsi="Calibri"/>
      <w:sz w:val="22"/>
      <w:szCs w:val="22"/>
      <w:lang w:eastAsia="en-US"/>
    </w:rPr>
  </w:style>
  <w:style w:type="paragraph" w:customStyle="1" w:styleId="DEEAC4EBEF204FD0B28FC319752A9262">
    <w:name w:val="DEEAC4EBEF204FD0B28FC319752A9262"/>
    <w:rsid w:val="00FB50EC"/>
    <w:pPr>
      <w:spacing w:after="200" w:line="276" w:lineRule="auto"/>
    </w:pPr>
    <w:rPr>
      <w:rFonts w:ascii="Calibri" w:hAnsi="Calibri"/>
      <w:sz w:val="22"/>
      <w:szCs w:val="22"/>
      <w:lang w:val="en-US" w:eastAsia="en-US"/>
    </w:rPr>
  </w:style>
  <w:style w:type="paragraph" w:customStyle="1" w:styleId="Aaltosuljelainaus">
    <w:name w:val="Aaltosuljelainaus"/>
    <w:rsid w:val="00FB50EC"/>
    <w:pPr>
      <w:spacing w:after="200" w:line="276" w:lineRule="auto"/>
    </w:pPr>
    <w:rPr>
      <w:rFonts w:ascii="Calibri" w:hAnsi="Calibri"/>
      <w:sz w:val="22"/>
      <w:szCs w:val="22"/>
      <w:lang w:eastAsia="en-US"/>
    </w:rPr>
  </w:style>
  <w:style w:type="paragraph" w:customStyle="1" w:styleId="7FF4A9C509B74D0880EDC803482E24C2">
    <w:name w:val="7FF4A9C509B74D0880EDC803482E24C2"/>
    <w:rsid w:val="00FB50EC"/>
    <w:pPr>
      <w:spacing w:after="200" w:line="276" w:lineRule="auto"/>
    </w:pPr>
    <w:rPr>
      <w:rFonts w:ascii="Calibri" w:hAnsi="Calibri"/>
      <w:sz w:val="22"/>
      <w:szCs w:val="22"/>
      <w:lang w:val="en-US" w:eastAsia="en-US"/>
    </w:rPr>
  </w:style>
  <w:style w:type="paragraph" w:customStyle="1" w:styleId="Aaltosuljelainaus2">
    <w:name w:val="Aaltosuljelainaus 2"/>
    <w:rsid w:val="00FB50EC"/>
    <w:pPr>
      <w:spacing w:after="200" w:line="276" w:lineRule="auto"/>
    </w:pPr>
    <w:rPr>
      <w:rFonts w:ascii="Calibri" w:hAnsi="Calibri"/>
      <w:sz w:val="22"/>
      <w:szCs w:val="22"/>
      <w:lang w:eastAsia="en-US"/>
    </w:rPr>
  </w:style>
  <w:style w:type="paragraph" w:customStyle="1" w:styleId="469213EDA7E34BA9B5FA69FEC87CE3DE">
    <w:name w:val="469213EDA7E34BA9B5FA69FEC87CE3DE"/>
    <w:rsid w:val="00FB50EC"/>
    <w:pPr>
      <w:spacing w:after="200" w:line="276" w:lineRule="auto"/>
    </w:pPr>
    <w:rPr>
      <w:rFonts w:ascii="Calibri" w:hAnsi="Calibri"/>
      <w:sz w:val="22"/>
      <w:szCs w:val="22"/>
      <w:lang w:val="en-US" w:eastAsia="en-US"/>
    </w:rPr>
  </w:style>
  <w:style w:type="paragraph" w:customStyle="1" w:styleId="Yksinkertainentekstikehys">
    <w:name w:val="Yksinkertainen tekstikehys"/>
    <w:rsid w:val="00FB50EC"/>
    <w:pPr>
      <w:spacing w:after="200" w:line="276" w:lineRule="auto"/>
    </w:pPr>
    <w:rPr>
      <w:rFonts w:ascii="Calibri" w:hAnsi="Calibri"/>
      <w:sz w:val="22"/>
      <w:szCs w:val="22"/>
      <w:lang w:eastAsia="en-US"/>
    </w:rPr>
  </w:style>
  <w:style w:type="paragraph" w:customStyle="1" w:styleId="EBEBB79ECD294EB7A91D069DF0D8C911">
    <w:name w:val="EBEBB79ECD294EB7A91D069DF0D8C911"/>
    <w:rsid w:val="00FB50EC"/>
    <w:pPr>
      <w:spacing w:after="200" w:line="276" w:lineRule="auto"/>
    </w:pPr>
    <w:rPr>
      <w:rFonts w:ascii="Calibri" w:hAnsi="Calibri"/>
      <w:sz w:val="22"/>
      <w:szCs w:val="22"/>
      <w:lang w:val="en-US" w:eastAsia="en-US"/>
    </w:rPr>
  </w:style>
  <w:style w:type="paragraph" w:customStyle="1" w:styleId="E46E0546C6AB453492BBDFA37071AB1C">
    <w:name w:val="E46E0546C6AB453492BBDFA37071AB1C"/>
    <w:rsid w:val="00FB50EC"/>
    <w:pPr>
      <w:spacing w:after="200" w:line="276" w:lineRule="auto"/>
    </w:pPr>
    <w:rPr>
      <w:rFonts w:ascii="Calibri" w:hAnsi="Calibri"/>
      <w:sz w:val="22"/>
      <w:szCs w:val="22"/>
      <w:lang w:val="en-US" w:eastAsia="en-US"/>
    </w:rPr>
  </w:style>
  <w:style w:type="paragraph" w:customStyle="1" w:styleId="295C0602E30441A0B556D20BDA91C727">
    <w:name w:val="295C0602E30441A0B556D20BDA91C727"/>
    <w:rsid w:val="00FB50EC"/>
    <w:pPr>
      <w:spacing w:after="200" w:line="276" w:lineRule="auto"/>
    </w:pPr>
    <w:rPr>
      <w:rFonts w:ascii="Calibri" w:hAnsi="Calibri"/>
      <w:sz w:val="22"/>
      <w:szCs w:val="22"/>
      <w:lang w:val="en-US" w:eastAsia="en-US"/>
    </w:rPr>
  </w:style>
  <w:style w:type="paragraph" w:customStyle="1" w:styleId="DE1738EE6935401E91AE50127F47A0DF">
    <w:name w:val="DE1738EE6935401E91AE50127F47A0DF"/>
    <w:rsid w:val="00FB50EC"/>
    <w:pPr>
      <w:spacing w:after="200" w:line="276" w:lineRule="auto"/>
    </w:pPr>
    <w:rPr>
      <w:rFonts w:ascii="Calibri" w:hAnsi="Calibri"/>
      <w:sz w:val="22"/>
      <w:szCs w:val="22"/>
      <w:lang w:val="en-US" w:eastAsia="en-US"/>
    </w:rPr>
  </w:style>
  <w:style w:type="paragraph" w:customStyle="1" w:styleId="6BC07EBE854F4B78AF576375C15E8F26">
    <w:name w:val="6BC07EBE854F4B78AF576375C15E8F26"/>
    <w:rsid w:val="00FB50EC"/>
    <w:pPr>
      <w:spacing w:after="200" w:line="276" w:lineRule="auto"/>
    </w:pPr>
    <w:rPr>
      <w:rFonts w:ascii="Calibri" w:hAnsi="Calibri"/>
      <w:sz w:val="22"/>
      <w:szCs w:val="22"/>
      <w:lang w:val="en-US" w:eastAsia="en-US"/>
    </w:rPr>
  </w:style>
  <w:style w:type="paragraph" w:customStyle="1" w:styleId="E959B7F43A584E1181ED5C58A5F71A6E">
    <w:name w:val="E959B7F43A584E1181ED5C58A5F71A6E"/>
    <w:rsid w:val="00FB50EC"/>
    <w:pPr>
      <w:spacing w:after="200" w:line="276" w:lineRule="auto"/>
    </w:pPr>
    <w:rPr>
      <w:rFonts w:ascii="Calibri" w:hAnsi="Calibri"/>
      <w:sz w:val="22"/>
      <w:szCs w:val="22"/>
      <w:lang w:val="en-US" w:eastAsia="en-US"/>
    </w:rPr>
  </w:style>
  <w:style w:type="paragraph" w:customStyle="1" w:styleId="KIIRE1">
    <w:name w:val="KIIRE 1"/>
    <w:rsid w:val="00FB50EC"/>
    <w:pPr>
      <w:tabs>
        <w:tab w:val="center" w:pos="4680"/>
        <w:tab w:val="right" w:pos="9360"/>
      </w:tabs>
    </w:pPr>
    <w:rPr>
      <w:rFonts w:ascii="Calibri" w:hAnsi="Calibri"/>
      <w:sz w:val="22"/>
      <w:szCs w:val="22"/>
      <w:lang w:eastAsia="en-US"/>
    </w:rPr>
  </w:style>
  <w:style w:type="paragraph" w:customStyle="1" w:styleId="KIIRE2">
    <w:name w:val="KIIRE 2"/>
    <w:rsid w:val="00FB50EC"/>
    <w:pPr>
      <w:tabs>
        <w:tab w:val="center" w:pos="4680"/>
        <w:tab w:val="right" w:pos="9360"/>
      </w:tabs>
    </w:pPr>
    <w:rPr>
      <w:rFonts w:ascii="Calibri" w:hAnsi="Calibri"/>
      <w:sz w:val="22"/>
      <w:szCs w:val="22"/>
      <w:lang w:eastAsia="en-US"/>
    </w:rPr>
  </w:style>
  <w:style w:type="paragraph" w:customStyle="1" w:styleId="LUOTTAMUKSELLINEN1">
    <w:name w:val="LUOTTAMUKSELLINEN 1"/>
    <w:rsid w:val="00FB50EC"/>
    <w:pPr>
      <w:tabs>
        <w:tab w:val="center" w:pos="4680"/>
        <w:tab w:val="right" w:pos="9360"/>
      </w:tabs>
    </w:pPr>
    <w:rPr>
      <w:rFonts w:ascii="Calibri" w:hAnsi="Calibri"/>
      <w:sz w:val="22"/>
      <w:szCs w:val="22"/>
      <w:lang w:eastAsia="en-US"/>
    </w:rPr>
  </w:style>
  <w:style w:type="paragraph" w:customStyle="1" w:styleId="LUOTTAMUKSELLINEN2">
    <w:name w:val="LUOTTAMUKSELLINEN 2"/>
    <w:rsid w:val="00FB50EC"/>
    <w:pPr>
      <w:tabs>
        <w:tab w:val="center" w:pos="4680"/>
        <w:tab w:val="right" w:pos="9360"/>
      </w:tabs>
    </w:pPr>
    <w:rPr>
      <w:rFonts w:ascii="Calibri" w:hAnsi="Calibri"/>
      <w:sz w:val="22"/>
      <w:szCs w:val="22"/>
      <w:lang w:eastAsia="en-US"/>
    </w:rPr>
  </w:style>
  <w:style w:type="paragraph" w:customStyle="1" w:styleId="EISAAKOPIOIDA1">
    <w:name w:val="EI SAA KOPIOIDA 1"/>
    <w:rsid w:val="00FB50EC"/>
    <w:pPr>
      <w:tabs>
        <w:tab w:val="center" w:pos="4680"/>
        <w:tab w:val="right" w:pos="9360"/>
      </w:tabs>
    </w:pPr>
    <w:rPr>
      <w:rFonts w:ascii="Calibri" w:hAnsi="Calibri"/>
      <w:sz w:val="22"/>
      <w:szCs w:val="22"/>
      <w:lang w:eastAsia="en-US"/>
    </w:rPr>
  </w:style>
  <w:style w:type="paragraph" w:customStyle="1" w:styleId="EISAAKOPIOIDA2">
    <w:name w:val="EI SAA KOPIOIDA 2"/>
    <w:rsid w:val="00FB50EC"/>
    <w:pPr>
      <w:tabs>
        <w:tab w:val="center" w:pos="4680"/>
        <w:tab w:val="right" w:pos="9360"/>
      </w:tabs>
    </w:pPr>
    <w:rPr>
      <w:rFonts w:ascii="Calibri" w:hAnsi="Calibri"/>
      <w:sz w:val="22"/>
      <w:szCs w:val="22"/>
      <w:lang w:eastAsia="en-US"/>
    </w:rPr>
  </w:style>
  <w:style w:type="paragraph" w:customStyle="1" w:styleId="LUONNOS1">
    <w:name w:val="LUONNOS 1"/>
    <w:rsid w:val="00FB50EC"/>
    <w:pPr>
      <w:tabs>
        <w:tab w:val="center" w:pos="4680"/>
        <w:tab w:val="right" w:pos="9360"/>
      </w:tabs>
    </w:pPr>
    <w:rPr>
      <w:rFonts w:ascii="Calibri" w:hAnsi="Calibri"/>
      <w:sz w:val="22"/>
      <w:szCs w:val="22"/>
      <w:lang w:eastAsia="en-US"/>
    </w:rPr>
  </w:style>
  <w:style w:type="paragraph" w:customStyle="1" w:styleId="LUONNOS2">
    <w:name w:val="LUONNOS 2"/>
    <w:rsid w:val="00FB50EC"/>
    <w:pPr>
      <w:tabs>
        <w:tab w:val="center" w:pos="4680"/>
        <w:tab w:val="right" w:pos="9360"/>
      </w:tabs>
    </w:pPr>
    <w:rPr>
      <w:rFonts w:ascii="Calibri" w:hAnsi="Calibri"/>
      <w:sz w:val="22"/>
      <w:szCs w:val="22"/>
      <w:lang w:eastAsia="en-US"/>
    </w:rPr>
  </w:style>
  <w:style w:type="paragraph" w:customStyle="1" w:styleId="MALLI1">
    <w:name w:val="MALLI 1"/>
    <w:rsid w:val="00FB50EC"/>
    <w:pPr>
      <w:tabs>
        <w:tab w:val="center" w:pos="4680"/>
        <w:tab w:val="right" w:pos="9360"/>
      </w:tabs>
    </w:pPr>
    <w:rPr>
      <w:rFonts w:ascii="Calibri" w:hAnsi="Calibri"/>
      <w:sz w:val="22"/>
      <w:szCs w:val="22"/>
      <w:lang w:eastAsia="en-US"/>
    </w:rPr>
  </w:style>
  <w:style w:type="paragraph" w:customStyle="1" w:styleId="MALLI2">
    <w:name w:val="MALLI 2"/>
    <w:rsid w:val="00FB50EC"/>
    <w:pPr>
      <w:tabs>
        <w:tab w:val="center" w:pos="4680"/>
        <w:tab w:val="right" w:pos="9360"/>
      </w:tabs>
    </w:pPr>
    <w:rPr>
      <w:rFonts w:ascii="Calibri" w:hAnsi="Calibri"/>
      <w:sz w:val="22"/>
      <w:szCs w:val="22"/>
      <w:lang w:eastAsia="en-US"/>
    </w:rPr>
  </w:style>
  <w:style w:type="paragraph" w:customStyle="1" w:styleId="KIIREELLINEN1">
    <w:name w:val="KIIREELLINEN 1"/>
    <w:rsid w:val="00FB50EC"/>
    <w:pPr>
      <w:tabs>
        <w:tab w:val="center" w:pos="4680"/>
        <w:tab w:val="right" w:pos="9360"/>
      </w:tabs>
    </w:pPr>
    <w:rPr>
      <w:rFonts w:ascii="Calibri" w:hAnsi="Calibri"/>
      <w:sz w:val="22"/>
      <w:szCs w:val="22"/>
      <w:lang w:eastAsia="en-US"/>
    </w:rPr>
  </w:style>
  <w:style w:type="paragraph" w:customStyle="1" w:styleId="KIIREELLINEN2">
    <w:name w:val="KIIREELLINEN 2"/>
    <w:rsid w:val="00FB50EC"/>
    <w:pPr>
      <w:tabs>
        <w:tab w:val="center" w:pos="4680"/>
        <w:tab w:val="right" w:pos="9360"/>
      </w:tabs>
    </w:pPr>
    <w:rPr>
      <w:rFonts w:ascii="Calibri" w:hAnsi="Calibri"/>
      <w:sz w:val="22"/>
      <w:szCs w:val="22"/>
      <w:lang w:eastAsia="en-US"/>
    </w:rPr>
  </w:style>
  <w:style w:type="character" w:customStyle="1" w:styleId="SelitetekstiChar">
    <w:name w:val="Seliteteksti Char"/>
    <w:link w:val="Seliteteksti"/>
    <w:uiPriority w:val="99"/>
    <w:semiHidden/>
    <w:rsid w:val="00FB50EC"/>
    <w:rPr>
      <w:rFonts w:ascii="Tahoma" w:hAnsi="Tahoma" w:cs="Tahoma"/>
      <w:sz w:val="16"/>
      <w:szCs w:val="16"/>
    </w:rPr>
  </w:style>
  <w:style w:type="paragraph" w:styleId="Otsikko">
    <w:name w:val="Title"/>
    <w:basedOn w:val="Normaali"/>
    <w:next w:val="Normaali"/>
    <w:link w:val="OtsikkoChar"/>
    <w:uiPriority w:val="10"/>
    <w:qFormat/>
    <w:rsid w:val="00BA02CF"/>
    <w:pPr>
      <w:spacing w:before="240" w:after="60"/>
      <w:jc w:val="center"/>
      <w:outlineLvl w:val="0"/>
    </w:pPr>
    <w:rPr>
      <w:rFonts w:cs="Times New Roman"/>
      <w:b/>
      <w:bCs/>
      <w:kern w:val="28"/>
      <w:sz w:val="24"/>
      <w:szCs w:val="32"/>
    </w:rPr>
  </w:style>
  <w:style w:type="character" w:customStyle="1" w:styleId="OtsikkoChar">
    <w:name w:val="Otsikko Char"/>
    <w:link w:val="Otsikko"/>
    <w:uiPriority w:val="10"/>
    <w:rsid w:val="00BA02CF"/>
    <w:rPr>
      <w:rFonts w:ascii="Arial" w:hAnsi="Arial"/>
      <w:b/>
      <w:bCs/>
      <w:kern w:val="28"/>
      <w:sz w:val="24"/>
      <w:szCs w:val="32"/>
    </w:rPr>
  </w:style>
  <w:style w:type="paragraph" w:styleId="Vaintekstin">
    <w:name w:val="Plain Text"/>
    <w:basedOn w:val="Normaali"/>
    <w:link w:val="VaintekstinChar"/>
    <w:uiPriority w:val="99"/>
    <w:unhideWhenUsed/>
    <w:rsid w:val="00B17DD0"/>
    <w:pPr>
      <w:widowControl/>
      <w:ind w:left="0"/>
      <w:jc w:val="left"/>
    </w:pPr>
    <w:rPr>
      <w:rFonts w:ascii="Consolas" w:eastAsia="Calibri" w:hAnsi="Consolas" w:cs="Times New Roman"/>
      <w:sz w:val="21"/>
      <w:szCs w:val="21"/>
      <w:lang w:eastAsia="en-US"/>
    </w:rPr>
  </w:style>
  <w:style w:type="character" w:customStyle="1" w:styleId="VaintekstinChar">
    <w:name w:val="Vain tekstinä Char"/>
    <w:link w:val="Vaintekstin"/>
    <w:uiPriority w:val="99"/>
    <w:rsid w:val="00B17DD0"/>
    <w:rPr>
      <w:rFonts w:ascii="Consolas" w:eastAsia="Calibri" w:hAnsi="Consolas"/>
      <w:sz w:val="21"/>
      <w:szCs w:val="21"/>
      <w:lang w:eastAsia="en-US"/>
    </w:rPr>
  </w:style>
  <w:style w:type="paragraph" w:customStyle="1" w:styleId="Frontpage-names">
    <w:name w:val="Front page - names"/>
    <w:basedOn w:val="Normaali"/>
    <w:autoRedefine/>
    <w:qFormat/>
    <w:rsid w:val="00715AE9"/>
    <w:pPr>
      <w:widowControl/>
      <w:tabs>
        <w:tab w:val="left" w:pos="1276"/>
      </w:tabs>
      <w:ind w:left="1276"/>
      <w:jc w:val="left"/>
    </w:pPr>
    <w:rPr>
      <w:rFonts w:ascii="Goudy Old Style" w:eastAsia="SimSun" w:hAnsi="Goudy Old Style"/>
      <w:b/>
      <w:noProof/>
      <w:sz w:val="80"/>
      <w:szCs w:val="80"/>
      <w:lang w:eastAsia="zh-CN"/>
    </w:rPr>
  </w:style>
  <w:style w:type="character" w:styleId="Kommentinviite">
    <w:name w:val="annotation reference"/>
    <w:uiPriority w:val="99"/>
    <w:rsid w:val="00F57F49"/>
    <w:rPr>
      <w:sz w:val="16"/>
      <w:szCs w:val="16"/>
    </w:rPr>
  </w:style>
  <w:style w:type="paragraph" w:styleId="Kommentinteksti">
    <w:name w:val="annotation text"/>
    <w:basedOn w:val="Normaali"/>
    <w:link w:val="KommentintekstiChar"/>
    <w:uiPriority w:val="99"/>
    <w:rsid w:val="00F57F49"/>
    <w:rPr>
      <w:sz w:val="20"/>
      <w:szCs w:val="20"/>
    </w:rPr>
  </w:style>
  <w:style w:type="character" w:customStyle="1" w:styleId="KommentintekstiChar">
    <w:name w:val="Kommentin teksti Char"/>
    <w:link w:val="Kommentinteksti"/>
    <w:uiPriority w:val="99"/>
    <w:rsid w:val="00F57F49"/>
    <w:rPr>
      <w:rFonts w:ascii="Arial" w:hAnsi="Arial" w:cs="Arial"/>
    </w:rPr>
  </w:style>
  <w:style w:type="paragraph" w:styleId="Kommentinotsikko">
    <w:name w:val="annotation subject"/>
    <w:basedOn w:val="Kommentinteksti"/>
    <w:next w:val="Kommentinteksti"/>
    <w:link w:val="KommentinotsikkoChar"/>
    <w:rsid w:val="00F57F49"/>
    <w:rPr>
      <w:b/>
      <w:bCs/>
    </w:rPr>
  </w:style>
  <w:style w:type="character" w:customStyle="1" w:styleId="KommentinotsikkoChar">
    <w:name w:val="Kommentin otsikko Char"/>
    <w:link w:val="Kommentinotsikko"/>
    <w:rsid w:val="00F57F49"/>
    <w:rPr>
      <w:rFonts w:ascii="Arial" w:hAnsi="Arial" w:cs="Arial"/>
      <w:b/>
      <w:bCs/>
    </w:rPr>
  </w:style>
  <w:style w:type="paragraph" w:customStyle="1" w:styleId="NormaaliWeb">
    <w:name w:val="Normaali (Web)"/>
    <w:basedOn w:val="Normaali"/>
    <w:uiPriority w:val="99"/>
    <w:unhideWhenUsed/>
    <w:rsid w:val="00F43E32"/>
    <w:pPr>
      <w:widowControl/>
      <w:spacing w:before="100" w:beforeAutospacing="1" w:after="100" w:afterAutospacing="1"/>
      <w:ind w:left="0"/>
      <w:jc w:val="left"/>
    </w:pPr>
    <w:rPr>
      <w:rFonts w:ascii="Times New Roman" w:hAnsi="Times New Roman" w:cs="Times New Roman"/>
      <w:sz w:val="24"/>
      <w:szCs w:val="24"/>
    </w:rPr>
  </w:style>
  <w:style w:type="paragraph" w:styleId="Kuvaotsikko">
    <w:name w:val="caption"/>
    <w:basedOn w:val="Normaali"/>
    <w:next w:val="Normaali"/>
    <w:qFormat/>
    <w:rsid w:val="001F0379"/>
    <w:rPr>
      <w:b/>
      <w:bCs/>
      <w:sz w:val="20"/>
      <w:szCs w:val="20"/>
    </w:rPr>
  </w:style>
  <w:style w:type="paragraph" w:customStyle="1" w:styleId="Taulukko">
    <w:name w:val="Taulukko"/>
    <w:qFormat/>
    <w:rsid w:val="00F33386"/>
    <w:rPr>
      <w:rFonts w:ascii="Arial" w:hAnsi="Arial" w:cs="Arial"/>
      <w:szCs w:val="22"/>
    </w:rPr>
  </w:style>
  <w:style w:type="paragraph" w:customStyle="1" w:styleId="py">
    <w:name w:val="py"/>
    <w:basedOn w:val="Normaali"/>
    <w:rsid w:val="002A298B"/>
    <w:pPr>
      <w:widowControl/>
      <w:spacing w:before="100" w:beforeAutospacing="1" w:after="100" w:afterAutospacing="1"/>
      <w:ind w:left="0"/>
      <w:jc w:val="left"/>
    </w:pPr>
    <w:rPr>
      <w:rFonts w:ascii="Times New Roman" w:hAnsi="Times New Roman" w:cs="Times New Roman"/>
      <w:sz w:val="24"/>
      <w:szCs w:val="24"/>
    </w:rPr>
  </w:style>
  <w:style w:type="character" w:customStyle="1" w:styleId="Otsikko5Char">
    <w:name w:val="Otsikko 5 Char"/>
    <w:link w:val="Otsikko5"/>
    <w:uiPriority w:val="9"/>
    <w:rsid w:val="001774C4"/>
    <w:rPr>
      <w:rFonts w:ascii="Arial" w:hAnsi="Arial" w:cs="Arial"/>
      <w:b/>
      <w:bCs/>
      <w:i/>
      <w:iCs/>
      <w:sz w:val="26"/>
      <w:szCs w:val="26"/>
    </w:rPr>
  </w:style>
  <w:style w:type="paragraph" w:customStyle="1" w:styleId="Pa8">
    <w:name w:val="Pa8"/>
    <w:basedOn w:val="Default"/>
    <w:next w:val="Default"/>
    <w:uiPriority w:val="99"/>
    <w:rsid w:val="0043030A"/>
    <w:pPr>
      <w:spacing w:line="161" w:lineRule="atLeast"/>
    </w:pPr>
    <w:rPr>
      <w:rFonts w:ascii="GillSans" w:hAnsi="GillSans" w:cs="Times New Roman"/>
      <w:color w:val="auto"/>
    </w:rPr>
  </w:style>
  <w:style w:type="character" w:customStyle="1" w:styleId="NormaaliWWWChar">
    <w:name w:val="Normaali (WWW) Char"/>
    <w:link w:val="NormaaliWWW"/>
    <w:uiPriority w:val="99"/>
    <w:locked/>
    <w:rsid w:val="00501E26"/>
    <w:rPr>
      <w:rFonts w:ascii="Verdana" w:hAnsi="Verdana"/>
      <w:color w:val="000000"/>
      <w:sz w:val="8"/>
      <w:szCs w:val="8"/>
    </w:rPr>
  </w:style>
  <w:style w:type="paragraph" w:styleId="NormaaliWWW">
    <w:name w:val="Normal (Web)"/>
    <w:basedOn w:val="Normaali"/>
    <w:link w:val="NormaaliWWWChar"/>
    <w:uiPriority w:val="99"/>
    <w:semiHidden/>
    <w:unhideWhenUsed/>
    <w:rsid w:val="00501E26"/>
    <w:rPr>
      <w:rFonts w:ascii="Verdana" w:hAnsi="Verdana" w:cs="Times New Roman"/>
      <w:color w:val="000000"/>
      <w:sz w:val="8"/>
      <w:szCs w:val="8"/>
    </w:rPr>
  </w:style>
  <w:style w:type="paragraph" w:customStyle="1" w:styleId="46Eivlistyst">
    <w:name w:val="4.6 Ei välistystä"/>
    <w:basedOn w:val="Normaali"/>
    <w:uiPriority w:val="2"/>
    <w:qFormat/>
    <w:rsid w:val="00543030"/>
    <w:pPr>
      <w:widowControl/>
      <w:ind w:left="2608"/>
      <w:jc w:val="left"/>
    </w:pPr>
    <w:rPr>
      <w:rFonts w:ascii="Times New Roman" w:hAnsi="Times New Roman" w:cs="Times New Roman"/>
      <w:sz w:val="24"/>
      <w:szCs w:val="24"/>
      <w:lang w:eastAsia="en-US"/>
    </w:rPr>
  </w:style>
  <w:style w:type="character" w:customStyle="1" w:styleId="Otsikko6Char">
    <w:name w:val="Otsikko 6 Char"/>
    <w:basedOn w:val="Kappaleenoletusfontti"/>
    <w:link w:val="Otsikko6"/>
    <w:uiPriority w:val="9"/>
    <w:rsid w:val="00905634"/>
    <w:rPr>
      <w:rFonts w:asciiTheme="majorHAnsi" w:eastAsiaTheme="majorEastAsia" w:hAnsiTheme="majorHAnsi" w:cstheme="majorBidi"/>
      <w:i/>
      <w:iCs/>
      <w:color w:val="243F60" w:themeColor="accent1" w:themeShade="7F"/>
      <w:sz w:val="22"/>
      <w:szCs w:val="22"/>
    </w:rPr>
  </w:style>
  <w:style w:type="character" w:customStyle="1" w:styleId="Otsikko7Char">
    <w:name w:val="Otsikko 7 Char"/>
    <w:basedOn w:val="Kappaleenoletusfontti"/>
    <w:link w:val="Otsikko7"/>
    <w:uiPriority w:val="9"/>
    <w:rsid w:val="00905634"/>
    <w:rPr>
      <w:rFonts w:asciiTheme="majorHAnsi" w:eastAsiaTheme="majorEastAsia" w:hAnsiTheme="majorHAnsi" w:cstheme="majorBidi"/>
      <w:i/>
      <w:iCs/>
      <w:color w:val="404040" w:themeColor="text1" w:themeTint="BF"/>
      <w:sz w:val="22"/>
      <w:szCs w:val="22"/>
    </w:rPr>
  </w:style>
  <w:style w:type="character" w:customStyle="1" w:styleId="Otsikko8Char">
    <w:name w:val="Otsikko 8 Char"/>
    <w:basedOn w:val="Kappaleenoletusfontti"/>
    <w:link w:val="Otsikko8"/>
    <w:uiPriority w:val="9"/>
    <w:rsid w:val="00905634"/>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rsid w:val="00905634"/>
    <w:rPr>
      <w:rFonts w:asciiTheme="majorHAnsi" w:eastAsiaTheme="majorEastAsia" w:hAnsiTheme="majorHAnsi" w:cstheme="majorBidi"/>
      <w:i/>
      <w:iCs/>
      <w:color w:val="404040" w:themeColor="text1" w:themeTint="BF"/>
    </w:rPr>
  </w:style>
  <w:style w:type="character" w:styleId="AvattuHyperlinkki">
    <w:name w:val="FollowedHyperlink"/>
    <w:basedOn w:val="Kappaleenoletusfontti"/>
    <w:uiPriority w:val="99"/>
    <w:semiHidden/>
    <w:unhideWhenUsed/>
    <w:rsid w:val="00B92648"/>
    <w:rPr>
      <w:color w:val="800080" w:themeColor="followedHyperlink"/>
      <w:u w:val="single"/>
    </w:rPr>
  </w:style>
  <w:style w:type="character" w:customStyle="1" w:styleId="productheader">
    <w:name w:val="productheader"/>
    <w:basedOn w:val="Kappaleenoletusfontti"/>
    <w:rsid w:val="00EB6CFF"/>
  </w:style>
  <w:style w:type="character" w:styleId="Voimakas">
    <w:name w:val="Strong"/>
    <w:basedOn w:val="Kappaleenoletusfontti"/>
    <w:uiPriority w:val="22"/>
    <w:qFormat/>
    <w:rsid w:val="002C04C4"/>
    <w:rPr>
      <w:b/>
      <w:bCs/>
    </w:rPr>
  </w:style>
  <w:style w:type="character" w:customStyle="1" w:styleId="label">
    <w:name w:val="label"/>
    <w:basedOn w:val="Kappaleenoletusfontti"/>
    <w:rsid w:val="002C04C4"/>
  </w:style>
  <w:style w:type="paragraph" w:styleId="Leipteksti">
    <w:name w:val="Body Text"/>
    <w:basedOn w:val="Normaali"/>
    <w:link w:val="LeiptekstiChar"/>
    <w:uiPriority w:val="1"/>
    <w:unhideWhenUsed/>
    <w:qFormat/>
    <w:rsid w:val="00291BD8"/>
    <w:pPr>
      <w:spacing w:after="120"/>
    </w:pPr>
  </w:style>
  <w:style w:type="character" w:customStyle="1" w:styleId="LeiptekstiChar">
    <w:name w:val="Leipäteksti Char"/>
    <w:basedOn w:val="Kappaleenoletusfontti"/>
    <w:link w:val="Leipteksti"/>
    <w:uiPriority w:val="1"/>
    <w:rsid w:val="00291BD8"/>
    <w:rPr>
      <w:rFonts w:ascii="Arial" w:hAnsi="Arial" w:cs="Arial"/>
      <w:sz w:val="22"/>
      <w:szCs w:val="22"/>
    </w:rPr>
  </w:style>
  <w:style w:type="paragraph" w:customStyle="1" w:styleId="Ranskalaiset">
    <w:name w:val="_Ranskalaiset"/>
    <w:basedOn w:val="Normaali"/>
    <w:rsid w:val="002A1E1F"/>
    <w:pPr>
      <w:widowControl/>
      <w:numPr>
        <w:numId w:val="25"/>
      </w:numPr>
      <w:tabs>
        <w:tab w:val="clear" w:pos="360"/>
        <w:tab w:val="num" w:pos="2968"/>
      </w:tabs>
      <w:ind w:left="2965" w:hanging="357"/>
      <w:jc w:val="left"/>
    </w:pPr>
    <w:rPr>
      <w:rFonts w:cs="Times New Roman"/>
      <w:sz w:val="24"/>
      <w:szCs w:val="20"/>
    </w:rPr>
  </w:style>
  <w:style w:type="numbering" w:customStyle="1" w:styleId="Eiluetteloa1">
    <w:name w:val="Ei luetteloa1"/>
    <w:next w:val="Eiluetteloa"/>
    <w:uiPriority w:val="99"/>
    <w:semiHidden/>
    <w:unhideWhenUsed/>
    <w:rsid w:val="00FD2FF9"/>
  </w:style>
  <w:style w:type="table" w:customStyle="1" w:styleId="Eiruudukkoa">
    <w:name w:val="Ei ruudukkoa"/>
    <w:basedOn w:val="Normaalitaulukko"/>
    <w:uiPriority w:val="99"/>
    <w:rsid w:val="00FD2FF9"/>
    <w:rPr>
      <w:rFonts w:ascii="Verdana" w:eastAsia="Verdana" w:hAnsi="Verdana"/>
      <w:sz w:val="18"/>
      <w:szCs w:val="18"/>
      <w:lang w:eastAsia="en-US"/>
    </w:rPr>
    <w:tblPr>
      <w:tblCellMar>
        <w:left w:w="0" w:type="dxa"/>
        <w:right w:w="0" w:type="dxa"/>
      </w:tblCellMar>
    </w:tblPr>
  </w:style>
  <w:style w:type="paragraph" w:customStyle="1" w:styleId="Merkittyluettelo1">
    <w:name w:val="Merkitty luettelo1"/>
    <w:basedOn w:val="Normaali"/>
    <w:next w:val="Merkittyluettelo"/>
    <w:uiPriority w:val="99"/>
    <w:qFormat/>
    <w:rsid w:val="00FD2FF9"/>
    <w:pPr>
      <w:widowControl/>
      <w:numPr>
        <w:numId w:val="31"/>
      </w:numPr>
      <w:tabs>
        <w:tab w:val="num" w:pos="3912"/>
      </w:tabs>
      <w:spacing w:after="180"/>
      <w:ind w:left="3912" w:hanging="1304"/>
      <w:contextualSpacing/>
      <w:jc w:val="left"/>
    </w:pPr>
    <w:rPr>
      <w:rFonts w:ascii="Verdana" w:eastAsia="Verdana" w:hAnsi="Verdana" w:cs="Times New Roman"/>
      <w:sz w:val="18"/>
      <w:szCs w:val="18"/>
      <w:lang w:eastAsia="en-US"/>
    </w:rPr>
  </w:style>
  <w:style w:type="paragraph" w:customStyle="1" w:styleId="Numeroituluettelo1">
    <w:name w:val="Numeroitu luettelo1"/>
    <w:basedOn w:val="Normaali"/>
    <w:next w:val="Numeroituluettelo"/>
    <w:uiPriority w:val="99"/>
    <w:qFormat/>
    <w:rsid w:val="00FD2FF9"/>
    <w:pPr>
      <w:widowControl/>
      <w:numPr>
        <w:numId w:val="33"/>
      </w:numPr>
      <w:spacing w:after="180"/>
      <w:ind w:left="432" w:hanging="432"/>
      <w:contextualSpacing/>
      <w:jc w:val="left"/>
    </w:pPr>
    <w:rPr>
      <w:rFonts w:ascii="Verdana" w:eastAsia="Verdana" w:hAnsi="Verdana" w:cs="Times New Roman"/>
      <w:sz w:val="18"/>
      <w:szCs w:val="18"/>
      <w:lang w:eastAsia="en-US"/>
    </w:rPr>
  </w:style>
  <w:style w:type="numbering" w:customStyle="1" w:styleId="Luettelomerkit">
    <w:name w:val="Luettelomerkit"/>
    <w:uiPriority w:val="99"/>
    <w:rsid w:val="00FD2FF9"/>
    <w:pPr>
      <w:numPr>
        <w:numId w:val="31"/>
      </w:numPr>
    </w:pPr>
  </w:style>
  <w:style w:type="numbering" w:customStyle="1" w:styleId="Otsikkonumerointi">
    <w:name w:val="Otsikkonumerointi"/>
    <w:uiPriority w:val="99"/>
    <w:rsid w:val="00FD2FF9"/>
    <w:pPr>
      <w:numPr>
        <w:numId w:val="29"/>
      </w:numPr>
    </w:pPr>
  </w:style>
  <w:style w:type="character" w:styleId="Paikkamerkkiteksti">
    <w:name w:val="Placeholder Text"/>
    <w:basedOn w:val="Kappaleenoletusfontti"/>
    <w:uiPriority w:val="99"/>
    <w:rsid w:val="00FD2FF9"/>
    <w:rPr>
      <w:color w:val="auto"/>
    </w:rPr>
  </w:style>
  <w:style w:type="table" w:customStyle="1" w:styleId="TaulukkoRuudukko1">
    <w:name w:val="Taulukko Ruudukko1"/>
    <w:basedOn w:val="Normaalitaulukko"/>
    <w:next w:val="TaulukkoRuudukko"/>
    <w:uiPriority w:val="59"/>
    <w:rsid w:val="00FD2FF9"/>
    <w:rPr>
      <w:rFonts w:ascii="Verdana" w:eastAsia="Verdana" w:hAnsi="Verdana"/>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tsikkonumerointi1">
    <w:name w:val="Otsikkonumerointi1"/>
    <w:uiPriority w:val="99"/>
    <w:rsid w:val="00FD2FF9"/>
  </w:style>
  <w:style w:type="paragraph" w:styleId="Merkittyluettelo">
    <w:name w:val="List Bullet"/>
    <w:basedOn w:val="Normaali"/>
    <w:uiPriority w:val="99"/>
    <w:unhideWhenUsed/>
    <w:rsid w:val="00FD2FF9"/>
    <w:pPr>
      <w:numPr>
        <w:numId w:val="34"/>
      </w:numPr>
      <w:contextualSpacing/>
    </w:pPr>
  </w:style>
  <w:style w:type="paragraph" w:styleId="Numeroituluettelo">
    <w:name w:val="List Number"/>
    <w:basedOn w:val="Normaali"/>
    <w:uiPriority w:val="99"/>
    <w:semiHidden/>
    <w:unhideWhenUsed/>
    <w:rsid w:val="00FD2FF9"/>
    <w:pPr>
      <w:numPr>
        <w:numId w:val="30"/>
      </w:numPr>
      <w:contextualSpacing/>
    </w:pPr>
  </w:style>
  <w:style w:type="numbering" w:customStyle="1" w:styleId="Otsikkonumerointi2">
    <w:name w:val="Otsikkonumerointi2"/>
    <w:uiPriority w:val="99"/>
    <w:rsid w:val="00EE4EC1"/>
  </w:style>
  <w:style w:type="paragraph" w:styleId="Muutos">
    <w:name w:val="Revision"/>
    <w:hidden/>
    <w:uiPriority w:val="99"/>
    <w:semiHidden/>
    <w:rsid w:val="00EB47A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l.fi/ves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F34A-AB87-4BB9-883E-72AEAFFC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4454</Words>
  <Characters>36084</Characters>
  <Application>Microsoft Office Word</Application>
  <DocSecurity>0</DocSecurity>
  <Lines>300</Lines>
  <Paragraphs>80</Paragraphs>
  <ScaleCrop>false</ScaleCrop>
  <HeadingPairs>
    <vt:vector size="2" baseType="variant">
      <vt:variant>
        <vt:lpstr>Otsikko</vt:lpstr>
      </vt:variant>
      <vt:variant>
        <vt:i4>1</vt:i4>
      </vt:variant>
    </vt:vector>
  </HeadingPairs>
  <TitlesOfParts>
    <vt:vector size="1" baseType="lpstr">
      <vt:lpstr>Turun kaupungin Normal.dot malli</vt:lpstr>
    </vt:vector>
  </TitlesOfParts>
  <Company>VVY</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Turun kaupungin Normal.dot malli</dc:title>
  <dc:creator>rrsengr</dc:creator>
  <cp:lastModifiedBy>Eeva Hörkkö</cp:lastModifiedBy>
  <cp:revision>2</cp:revision>
  <cp:lastPrinted>2016-07-06T09:58:00Z</cp:lastPrinted>
  <dcterms:created xsi:type="dcterms:W3CDTF">2020-08-21T12:52:00Z</dcterms:created>
  <dcterms:modified xsi:type="dcterms:W3CDTF">2020-08-21T12:52:00Z</dcterms:modified>
</cp:coreProperties>
</file>