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8A356" w14:textId="77777777" w:rsidR="008E31FD" w:rsidRDefault="008E31FD">
      <w:pPr>
        <w:rPr>
          <w:b/>
          <w:bCs/>
        </w:rPr>
      </w:pPr>
      <w:r w:rsidRPr="008E31FD">
        <w:rPr>
          <w:b/>
          <w:bCs/>
        </w:rPr>
        <w:t>Vesihuoltolain uusimisen tilannekatsaus</w:t>
      </w:r>
    </w:p>
    <w:p w14:paraId="72CEDCC7" w14:textId="77777777" w:rsidR="00EF18B1" w:rsidRPr="00EF18B1" w:rsidRDefault="00EF18B1" w:rsidP="00EF18B1">
      <w:pPr>
        <w:spacing w:after="0"/>
        <w:rPr>
          <w:bCs/>
        </w:rPr>
      </w:pPr>
      <w:r w:rsidRPr="00EF18B1">
        <w:rPr>
          <w:bCs/>
        </w:rPr>
        <w:t>Vilja Klemola</w:t>
      </w:r>
    </w:p>
    <w:p w14:paraId="04F8A386" w14:textId="77777777" w:rsidR="00EF18B1" w:rsidRPr="00EF18B1" w:rsidRDefault="00EF18B1" w:rsidP="00EF18B1">
      <w:pPr>
        <w:spacing w:after="0"/>
        <w:rPr>
          <w:bCs/>
        </w:rPr>
      </w:pPr>
      <w:r w:rsidRPr="00EF18B1">
        <w:rPr>
          <w:bCs/>
        </w:rPr>
        <w:t>lainsäädäntöneuvos</w:t>
      </w:r>
    </w:p>
    <w:p w14:paraId="51A60E71" w14:textId="77777777" w:rsidR="00EF18B1" w:rsidRPr="00EF18B1" w:rsidRDefault="00EF18B1" w:rsidP="00EF18B1">
      <w:pPr>
        <w:spacing w:after="0"/>
      </w:pPr>
      <w:r w:rsidRPr="00EF18B1">
        <w:rPr>
          <w:bCs/>
        </w:rPr>
        <w:t>Maa- ja metsätalousministeriö</w:t>
      </w:r>
    </w:p>
    <w:p w14:paraId="6A84D8D1" w14:textId="77777777" w:rsidR="007D16DB" w:rsidRDefault="008E31FD" w:rsidP="00EF18B1">
      <w:pPr>
        <w:spacing w:before="240"/>
      </w:pPr>
      <w:r>
        <w:t>Vesihuoltolain uudistamista valmistelevan työryhmän toimikausi (17.11.2022-3</w:t>
      </w:r>
      <w:r w:rsidR="00575EC8">
        <w:t xml:space="preserve">0.6.2024) lähenee loppuaan, ja hallituksen esitys </w:t>
      </w:r>
      <w:r>
        <w:t>on tarkoitus laittaa l</w:t>
      </w:r>
      <w:r w:rsidR="00943CB8">
        <w:t>ausunnoille juhannuksen jälkeen (lausuntokierros kestäisi syyskuun loppuun).</w:t>
      </w:r>
      <w:r>
        <w:t xml:space="preserve"> </w:t>
      </w:r>
      <w:r w:rsidRPr="008E31FD">
        <w:t>Vesihuoltolain uudistamisen tavoitteena on varmistaa julkisomisteisten vesihuoltotoimintojen säilyminen kuntien omistuksessa ja määräysvallassa, edistää vesihuollon alueellista yhteistyötä ja rakenneuudistusta, parantaa vesihuoltolaitosten omaisuudenhallintaa, selkeyttää ja tehostaa vesihuollon toiminnan ja talouden valvontaa sekä parantaa yleisesti vesihuoltolain toimivuutta.</w:t>
      </w:r>
      <w:r>
        <w:t xml:space="preserve"> </w:t>
      </w:r>
    </w:p>
    <w:p w14:paraId="057ECCFB" w14:textId="77777777" w:rsidR="00473465" w:rsidRDefault="007D16DB" w:rsidP="007D16DB">
      <w:r>
        <w:t xml:space="preserve">Lainsäädäntömuutoksilla </w:t>
      </w:r>
      <w:r w:rsidR="00473465">
        <w:t>pantaisiin</w:t>
      </w:r>
      <w:r>
        <w:t xml:space="preserve"> täytäntöön Vesi on meidän -kansalaisaloitteeseen perustuva eduskunnan päätös (</w:t>
      </w:r>
      <w:r w:rsidR="00473465" w:rsidRPr="007D16DB">
        <w:t>EK 26/2021 vp</w:t>
      </w:r>
      <w:r>
        <w:t>), joka edellyttää sellaisen lainsäädännön valmistelemista, jolla varmistetaan kunnan järjestämisvelvollisuuden piiriin kuuluvien julkisomisteisten vesihuoltotoimintojen säilyminen kuntien omistuksessa ja määräysvallassa. Eduskunnan päätöksen toteuttamiseksi vesihuoltolakiin lisättäisiin säännös, jonka mukaan kunnan tulee säilyttää määräysvallassaan oleva</w:t>
      </w:r>
      <w:r w:rsidRPr="007D16DB">
        <w:t xml:space="preserve"> vesihuoltolaito</w:t>
      </w:r>
      <w:r>
        <w:t>s</w:t>
      </w:r>
      <w:r w:rsidRPr="007D16DB">
        <w:t xml:space="preserve"> ja tukkuvesihuoltolaito</w:t>
      </w:r>
      <w:r>
        <w:t>s</w:t>
      </w:r>
      <w:r w:rsidRPr="007D16DB">
        <w:t xml:space="preserve"> määräysvallassaan</w:t>
      </w:r>
      <w:r>
        <w:t>. Kunnan määräysvallassa olevan laitoksen vesihuolto-omaisuus tulisi myös säilyttää laitoksen omistuksessa. Lisäksi kunnalle säädettäisiin etuosto-oikeus nykyisin yksityisessä omistuksessa olevien vesihuoltolaitosten ja niiden omaisuuden kaupoissa.</w:t>
      </w:r>
      <w:r w:rsidR="00473465">
        <w:t xml:space="preserve"> </w:t>
      </w:r>
    </w:p>
    <w:p w14:paraId="6C8A60BE" w14:textId="77777777" w:rsidR="00473465" w:rsidRPr="00575EC8" w:rsidRDefault="00473465" w:rsidP="007D16DB">
      <w:r>
        <w:t xml:space="preserve">Lakiesityksellä muutettaisiin vesihuoltolaitoksen määritelmää </w:t>
      </w:r>
      <w:r w:rsidR="00575EC8">
        <w:t>siten, että se olisi yhdenmukaisempi</w:t>
      </w:r>
      <w:r>
        <w:t xml:space="preserve"> terveydensuojelulain talousvettä toimittavan laitoksen määritelmän kanssa. Jatkossa vesihuoltolaitoksella tarkoitettaisiin </w:t>
      </w:r>
      <w:r w:rsidR="00B73766">
        <w:t xml:space="preserve">yhdyskunnan vesihuollosta huolehtivaa laitosta, joka </w:t>
      </w:r>
      <w:r>
        <w:t>toimittaa vettä talousvetenä käytettäväksi</w:t>
      </w:r>
      <w:r w:rsidR="00B73766">
        <w:t xml:space="preserve"> vähintään 10 kuutiom</w:t>
      </w:r>
      <w:r w:rsidR="009A2BC0">
        <w:t>etriä tai vähintään 50 henkilölle</w:t>
      </w:r>
      <w:r w:rsidR="00B73766">
        <w:t>,</w:t>
      </w:r>
      <w:r>
        <w:t xml:space="preserve"> tai</w:t>
      </w:r>
      <w:r w:rsidR="00B73766">
        <w:t xml:space="preserve"> joka</w:t>
      </w:r>
      <w:r>
        <w:t xml:space="preserve"> vastaanottaa jätevettä vähintään 10 kuutiometriä vuorokaudessa tai vähintään 50 henkilöltä.</w:t>
      </w:r>
    </w:p>
    <w:p w14:paraId="13AE55A2" w14:textId="77777777" w:rsidR="007D16DB" w:rsidRDefault="007D16DB" w:rsidP="007D16DB">
      <w:r>
        <w:t>Muilla vesihuoltolakiin ehdotettavilla muutoksilla kehitettäisiin vesihuollon suunnittelujärjestelmää</w:t>
      </w:r>
      <w:r w:rsidR="00473465">
        <w:t xml:space="preserve"> ja laitosten taloudenpitoa</w:t>
      </w:r>
      <w:r>
        <w:t xml:space="preserve"> muun muassa laitoksille asetettavalla omaisuudenhallintasuunnitelman laatimisvelvoitteella sekä kunnan velvoitteella laatia kunnan vesihuoltosuunnitelma, selkeytettäisiin vesihuoltolaitoksen toiminta-alueen määrittämistä ja kiinteistöjen velvollisuutta liittyä laitoksen </w:t>
      </w:r>
      <w:r w:rsidR="00473465">
        <w:t xml:space="preserve">verkostoon </w:t>
      </w:r>
      <w:r>
        <w:t>sekä tehostettaisiin lain valvontaa. Lisäksi lain yleistä toimivuutta parannettaisiin selkeyttämällä ja täsmentämällä lain yksittäisiä säännöksiä.</w:t>
      </w:r>
    </w:p>
    <w:p w14:paraId="2217DE07" w14:textId="77777777" w:rsidR="00575EC8" w:rsidRDefault="00575EC8" w:rsidP="007D16DB">
      <w:r>
        <w:t xml:space="preserve">Vesihuoltolain uudistamista käsitellään myös 23.5.2024 järjestettävässä sidosryhmätilaisuudessa. Lisätietoja </w:t>
      </w:r>
      <w:hyperlink r:id="rId5" w:history="1">
        <w:r w:rsidRPr="00B630DF">
          <w:rPr>
            <w:rStyle w:val="Hyperlinkki"/>
          </w:rPr>
          <w:t>https://mmm.fi/hanke2?tunnus=MMM033:00/2022</w:t>
        </w:r>
      </w:hyperlink>
      <w:r>
        <w:t>.</w:t>
      </w:r>
    </w:p>
    <w:p w14:paraId="08AD7289" w14:textId="77777777" w:rsidR="00EF18B1" w:rsidRDefault="00EF18B1" w:rsidP="007D16DB">
      <w:r>
        <w:t xml:space="preserve">Yhteystieto: Vilja Klemola, lainsäädäntöneuvos, maa- ja metsätalousministeriö, </w:t>
      </w:r>
      <w:hyperlink r:id="rId6" w:history="1">
        <w:r w:rsidRPr="00B630DF">
          <w:rPr>
            <w:rStyle w:val="Hyperlinkki"/>
          </w:rPr>
          <w:t>vilja.klemola@gov.fi</w:t>
        </w:r>
      </w:hyperlink>
      <w:r>
        <w:t>, 0295 16 2309</w:t>
      </w:r>
    </w:p>
    <w:sectPr w:rsidR="00EF18B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DC6"/>
    <w:multiLevelType w:val="hybridMultilevel"/>
    <w:tmpl w:val="29A4FDC8"/>
    <w:lvl w:ilvl="0" w:tplc="8056E0E4">
      <w:start w:val="1"/>
      <w:numFmt w:val="bullet"/>
      <w:lvlText w:val="•"/>
      <w:lvlJc w:val="left"/>
      <w:pPr>
        <w:tabs>
          <w:tab w:val="num" w:pos="720"/>
        </w:tabs>
        <w:ind w:left="720" w:hanging="360"/>
      </w:pPr>
      <w:rPr>
        <w:rFonts w:ascii="Arial" w:hAnsi="Arial" w:hint="default"/>
      </w:rPr>
    </w:lvl>
    <w:lvl w:ilvl="1" w:tplc="26FCF9A8" w:tentative="1">
      <w:start w:val="1"/>
      <w:numFmt w:val="bullet"/>
      <w:lvlText w:val="•"/>
      <w:lvlJc w:val="left"/>
      <w:pPr>
        <w:tabs>
          <w:tab w:val="num" w:pos="1440"/>
        </w:tabs>
        <w:ind w:left="1440" w:hanging="360"/>
      </w:pPr>
      <w:rPr>
        <w:rFonts w:ascii="Arial" w:hAnsi="Arial" w:hint="default"/>
      </w:rPr>
    </w:lvl>
    <w:lvl w:ilvl="2" w:tplc="4658FD4E" w:tentative="1">
      <w:start w:val="1"/>
      <w:numFmt w:val="bullet"/>
      <w:lvlText w:val="•"/>
      <w:lvlJc w:val="left"/>
      <w:pPr>
        <w:tabs>
          <w:tab w:val="num" w:pos="2160"/>
        </w:tabs>
        <w:ind w:left="2160" w:hanging="360"/>
      </w:pPr>
      <w:rPr>
        <w:rFonts w:ascii="Arial" w:hAnsi="Arial" w:hint="default"/>
      </w:rPr>
    </w:lvl>
    <w:lvl w:ilvl="3" w:tplc="2B1AF3E2" w:tentative="1">
      <w:start w:val="1"/>
      <w:numFmt w:val="bullet"/>
      <w:lvlText w:val="•"/>
      <w:lvlJc w:val="left"/>
      <w:pPr>
        <w:tabs>
          <w:tab w:val="num" w:pos="2880"/>
        </w:tabs>
        <w:ind w:left="2880" w:hanging="360"/>
      </w:pPr>
      <w:rPr>
        <w:rFonts w:ascii="Arial" w:hAnsi="Arial" w:hint="default"/>
      </w:rPr>
    </w:lvl>
    <w:lvl w:ilvl="4" w:tplc="E8C6B7D6" w:tentative="1">
      <w:start w:val="1"/>
      <w:numFmt w:val="bullet"/>
      <w:lvlText w:val="•"/>
      <w:lvlJc w:val="left"/>
      <w:pPr>
        <w:tabs>
          <w:tab w:val="num" w:pos="3600"/>
        </w:tabs>
        <w:ind w:left="3600" w:hanging="360"/>
      </w:pPr>
      <w:rPr>
        <w:rFonts w:ascii="Arial" w:hAnsi="Arial" w:hint="default"/>
      </w:rPr>
    </w:lvl>
    <w:lvl w:ilvl="5" w:tplc="FF3C5A5A" w:tentative="1">
      <w:start w:val="1"/>
      <w:numFmt w:val="bullet"/>
      <w:lvlText w:val="•"/>
      <w:lvlJc w:val="left"/>
      <w:pPr>
        <w:tabs>
          <w:tab w:val="num" w:pos="4320"/>
        </w:tabs>
        <w:ind w:left="4320" w:hanging="360"/>
      </w:pPr>
      <w:rPr>
        <w:rFonts w:ascii="Arial" w:hAnsi="Arial" w:hint="default"/>
      </w:rPr>
    </w:lvl>
    <w:lvl w:ilvl="6" w:tplc="C1C402D8" w:tentative="1">
      <w:start w:val="1"/>
      <w:numFmt w:val="bullet"/>
      <w:lvlText w:val="•"/>
      <w:lvlJc w:val="left"/>
      <w:pPr>
        <w:tabs>
          <w:tab w:val="num" w:pos="5040"/>
        </w:tabs>
        <w:ind w:left="5040" w:hanging="360"/>
      </w:pPr>
      <w:rPr>
        <w:rFonts w:ascii="Arial" w:hAnsi="Arial" w:hint="default"/>
      </w:rPr>
    </w:lvl>
    <w:lvl w:ilvl="7" w:tplc="719CFD0E" w:tentative="1">
      <w:start w:val="1"/>
      <w:numFmt w:val="bullet"/>
      <w:lvlText w:val="•"/>
      <w:lvlJc w:val="left"/>
      <w:pPr>
        <w:tabs>
          <w:tab w:val="num" w:pos="5760"/>
        </w:tabs>
        <w:ind w:left="5760" w:hanging="360"/>
      </w:pPr>
      <w:rPr>
        <w:rFonts w:ascii="Arial" w:hAnsi="Arial" w:hint="default"/>
      </w:rPr>
    </w:lvl>
    <w:lvl w:ilvl="8" w:tplc="994209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A53389"/>
    <w:multiLevelType w:val="hybridMultilevel"/>
    <w:tmpl w:val="9980653E"/>
    <w:lvl w:ilvl="0" w:tplc="556476C2">
      <w:start w:val="1"/>
      <w:numFmt w:val="bullet"/>
      <w:lvlText w:val="•"/>
      <w:lvlJc w:val="left"/>
      <w:pPr>
        <w:tabs>
          <w:tab w:val="num" w:pos="720"/>
        </w:tabs>
        <w:ind w:left="720" w:hanging="360"/>
      </w:pPr>
      <w:rPr>
        <w:rFonts w:ascii="Arial" w:hAnsi="Arial" w:hint="default"/>
      </w:rPr>
    </w:lvl>
    <w:lvl w:ilvl="1" w:tplc="583207BA" w:tentative="1">
      <w:start w:val="1"/>
      <w:numFmt w:val="bullet"/>
      <w:lvlText w:val="•"/>
      <w:lvlJc w:val="left"/>
      <w:pPr>
        <w:tabs>
          <w:tab w:val="num" w:pos="1440"/>
        </w:tabs>
        <w:ind w:left="1440" w:hanging="360"/>
      </w:pPr>
      <w:rPr>
        <w:rFonts w:ascii="Arial" w:hAnsi="Arial" w:hint="default"/>
      </w:rPr>
    </w:lvl>
    <w:lvl w:ilvl="2" w:tplc="BE22C570" w:tentative="1">
      <w:start w:val="1"/>
      <w:numFmt w:val="bullet"/>
      <w:lvlText w:val="•"/>
      <w:lvlJc w:val="left"/>
      <w:pPr>
        <w:tabs>
          <w:tab w:val="num" w:pos="2160"/>
        </w:tabs>
        <w:ind w:left="2160" w:hanging="360"/>
      </w:pPr>
      <w:rPr>
        <w:rFonts w:ascii="Arial" w:hAnsi="Arial" w:hint="default"/>
      </w:rPr>
    </w:lvl>
    <w:lvl w:ilvl="3" w:tplc="13923BD4" w:tentative="1">
      <w:start w:val="1"/>
      <w:numFmt w:val="bullet"/>
      <w:lvlText w:val="•"/>
      <w:lvlJc w:val="left"/>
      <w:pPr>
        <w:tabs>
          <w:tab w:val="num" w:pos="2880"/>
        </w:tabs>
        <w:ind w:left="2880" w:hanging="360"/>
      </w:pPr>
      <w:rPr>
        <w:rFonts w:ascii="Arial" w:hAnsi="Arial" w:hint="default"/>
      </w:rPr>
    </w:lvl>
    <w:lvl w:ilvl="4" w:tplc="7E26F706" w:tentative="1">
      <w:start w:val="1"/>
      <w:numFmt w:val="bullet"/>
      <w:lvlText w:val="•"/>
      <w:lvlJc w:val="left"/>
      <w:pPr>
        <w:tabs>
          <w:tab w:val="num" w:pos="3600"/>
        </w:tabs>
        <w:ind w:left="3600" w:hanging="360"/>
      </w:pPr>
      <w:rPr>
        <w:rFonts w:ascii="Arial" w:hAnsi="Arial" w:hint="default"/>
      </w:rPr>
    </w:lvl>
    <w:lvl w:ilvl="5" w:tplc="41FE131A" w:tentative="1">
      <w:start w:val="1"/>
      <w:numFmt w:val="bullet"/>
      <w:lvlText w:val="•"/>
      <w:lvlJc w:val="left"/>
      <w:pPr>
        <w:tabs>
          <w:tab w:val="num" w:pos="4320"/>
        </w:tabs>
        <w:ind w:left="4320" w:hanging="360"/>
      </w:pPr>
      <w:rPr>
        <w:rFonts w:ascii="Arial" w:hAnsi="Arial" w:hint="default"/>
      </w:rPr>
    </w:lvl>
    <w:lvl w:ilvl="6" w:tplc="3F8411D6" w:tentative="1">
      <w:start w:val="1"/>
      <w:numFmt w:val="bullet"/>
      <w:lvlText w:val="•"/>
      <w:lvlJc w:val="left"/>
      <w:pPr>
        <w:tabs>
          <w:tab w:val="num" w:pos="5040"/>
        </w:tabs>
        <w:ind w:left="5040" w:hanging="360"/>
      </w:pPr>
      <w:rPr>
        <w:rFonts w:ascii="Arial" w:hAnsi="Arial" w:hint="default"/>
      </w:rPr>
    </w:lvl>
    <w:lvl w:ilvl="7" w:tplc="BF7C8026" w:tentative="1">
      <w:start w:val="1"/>
      <w:numFmt w:val="bullet"/>
      <w:lvlText w:val="•"/>
      <w:lvlJc w:val="left"/>
      <w:pPr>
        <w:tabs>
          <w:tab w:val="num" w:pos="5760"/>
        </w:tabs>
        <w:ind w:left="5760" w:hanging="360"/>
      </w:pPr>
      <w:rPr>
        <w:rFonts w:ascii="Arial" w:hAnsi="Arial" w:hint="default"/>
      </w:rPr>
    </w:lvl>
    <w:lvl w:ilvl="8" w:tplc="D9BED13C" w:tentative="1">
      <w:start w:val="1"/>
      <w:numFmt w:val="bullet"/>
      <w:lvlText w:val="•"/>
      <w:lvlJc w:val="left"/>
      <w:pPr>
        <w:tabs>
          <w:tab w:val="num" w:pos="6480"/>
        </w:tabs>
        <w:ind w:left="6480" w:hanging="360"/>
      </w:pPr>
      <w:rPr>
        <w:rFonts w:ascii="Arial" w:hAnsi="Arial" w:hint="default"/>
      </w:rPr>
    </w:lvl>
  </w:abstractNum>
  <w:num w:numId="1" w16cid:durableId="740256911">
    <w:abstractNumId w:val="1"/>
  </w:num>
  <w:num w:numId="2" w16cid:durableId="84470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FD"/>
    <w:rsid w:val="00473465"/>
    <w:rsid w:val="00575EC8"/>
    <w:rsid w:val="005F00A8"/>
    <w:rsid w:val="007D16DB"/>
    <w:rsid w:val="008E31FD"/>
    <w:rsid w:val="00943CB8"/>
    <w:rsid w:val="009A2BC0"/>
    <w:rsid w:val="00B73766"/>
    <w:rsid w:val="00D06D58"/>
    <w:rsid w:val="00D71C8E"/>
    <w:rsid w:val="00ED0AAA"/>
    <w:rsid w:val="00EF18B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738F"/>
  <w15:chartTrackingRefBased/>
  <w15:docId w15:val="{9231C08C-093A-470D-AF59-6F1DEF91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E31FD"/>
    <w:pPr>
      <w:spacing w:after="0" w:line="240" w:lineRule="auto"/>
      <w:ind w:left="720"/>
      <w:contextualSpacing/>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575E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017971">
      <w:bodyDiv w:val="1"/>
      <w:marLeft w:val="0"/>
      <w:marRight w:val="0"/>
      <w:marTop w:val="0"/>
      <w:marBottom w:val="0"/>
      <w:divBdr>
        <w:top w:val="none" w:sz="0" w:space="0" w:color="auto"/>
        <w:left w:val="none" w:sz="0" w:space="0" w:color="auto"/>
        <w:bottom w:val="none" w:sz="0" w:space="0" w:color="auto"/>
        <w:right w:val="none" w:sz="0" w:space="0" w:color="auto"/>
      </w:divBdr>
      <w:divsChild>
        <w:div w:id="924923331">
          <w:marLeft w:val="1080"/>
          <w:marRight w:val="0"/>
          <w:marTop w:val="100"/>
          <w:marBottom w:val="120"/>
          <w:divBdr>
            <w:top w:val="none" w:sz="0" w:space="0" w:color="auto"/>
            <w:left w:val="none" w:sz="0" w:space="0" w:color="auto"/>
            <w:bottom w:val="none" w:sz="0" w:space="0" w:color="auto"/>
            <w:right w:val="none" w:sz="0" w:space="0" w:color="auto"/>
          </w:divBdr>
        </w:div>
      </w:divsChild>
    </w:div>
    <w:div w:id="548227163">
      <w:bodyDiv w:val="1"/>
      <w:marLeft w:val="0"/>
      <w:marRight w:val="0"/>
      <w:marTop w:val="0"/>
      <w:marBottom w:val="0"/>
      <w:divBdr>
        <w:top w:val="none" w:sz="0" w:space="0" w:color="auto"/>
        <w:left w:val="none" w:sz="0" w:space="0" w:color="auto"/>
        <w:bottom w:val="none" w:sz="0" w:space="0" w:color="auto"/>
        <w:right w:val="none" w:sz="0" w:space="0" w:color="auto"/>
      </w:divBdr>
    </w:div>
    <w:div w:id="722025335">
      <w:bodyDiv w:val="1"/>
      <w:marLeft w:val="0"/>
      <w:marRight w:val="0"/>
      <w:marTop w:val="0"/>
      <w:marBottom w:val="0"/>
      <w:divBdr>
        <w:top w:val="none" w:sz="0" w:space="0" w:color="auto"/>
        <w:left w:val="none" w:sz="0" w:space="0" w:color="auto"/>
        <w:bottom w:val="none" w:sz="0" w:space="0" w:color="auto"/>
        <w:right w:val="none" w:sz="0" w:space="0" w:color="auto"/>
      </w:divBdr>
      <w:divsChild>
        <w:div w:id="896284123">
          <w:marLeft w:val="360"/>
          <w:marRight w:val="0"/>
          <w:marTop w:val="160"/>
          <w:marBottom w:val="100"/>
          <w:divBdr>
            <w:top w:val="none" w:sz="0" w:space="0" w:color="auto"/>
            <w:left w:val="none" w:sz="0" w:space="0" w:color="auto"/>
            <w:bottom w:val="none" w:sz="0" w:space="0" w:color="auto"/>
            <w:right w:val="none" w:sz="0" w:space="0" w:color="auto"/>
          </w:divBdr>
        </w:div>
      </w:divsChild>
    </w:div>
    <w:div w:id="1757168740">
      <w:bodyDiv w:val="1"/>
      <w:marLeft w:val="0"/>
      <w:marRight w:val="0"/>
      <w:marTop w:val="0"/>
      <w:marBottom w:val="0"/>
      <w:divBdr>
        <w:top w:val="none" w:sz="0" w:space="0" w:color="auto"/>
        <w:left w:val="none" w:sz="0" w:space="0" w:color="auto"/>
        <w:bottom w:val="none" w:sz="0" w:space="0" w:color="auto"/>
        <w:right w:val="none" w:sz="0" w:space="0" w:color="auto"/>
      </w:divBdr>
      <w:divsChild>
        <w:div w:id="1230966521">
          <w:marLeft w:val="360"/>
          <w:marRight w:val="0"/>
          <w:marTop w:val="16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ja.klemola@gov.fi" TargetMode="External"/><Relationship Id="rId11" Type="http://schemas.openxmlformats.org/officeDocument/2006/relationships/customXml" Target="../customXml/item3.xml"/><Relationship Id="rId5" Type="http://schemas.openxmlformats.org/officeDocument/2006/relationships/hyperlink" Target="https://mmm.fi/hanke2?tunnus=MMM033:00/2022"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288B6E0794A7644B0AFD7A1938EE3AF" ma:contentTypeVersion="18" ma:contentTypeDescription="Luo uusi asiakirja." ma:contentTypeScope="" ma:versionID="2966409816df392626d6e05e1d193f72">
  <xsd:schema xmlns:xsd="http://www.w3.org/2001/XMLSchema" xmlns:xs="http://www.w3.org/2001/XMLSchema" xmlns:p="http://schemas.microsoft.com/office/2006/metadata/properties" xmlns:ns2="44a5ebd8-b9bd-4f76-9ea5-f6d45203b8d2" xmlns:ns3="e5c82937-2ea2-4861-be31-63ded3678d05" targetNamespace="http://schemas.microsoft.com/office/2006/metadata/properties" ma:root="true" ma:fieldsID="6be940cde649bb08c68568900a4477bd" ns2:_="" ns3:_="">
    <xsd:import namespace="44a5ebd8-b9bd-4f76-9ea5-f6d45203b8d2"/>
    <xsd:import namespace="e5c82937-2ea2-4861-be31-63ded3678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ebd8-b9bd-4f76-9ea5-f6d45203b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ed990ad3-1d93-4d8b-98a7-316ee4c16c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82937-2ea2-4861-be31-63ded3678d05"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71bf1d23-02d4-42b1-81cf-efcd8a7f4706}" ma:internalName="TaxCatchAll" ma:showField="CatchAllData" ma:web="e5c82937-2ea2-4861-be31-63ded3678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c82937-2ea2-4861-be31-63ded3678d05" xsi:nil="true"/>
    <lcf76f155ced4ddcb4097134ff3c332f xmlns="44a5ebd8-b9bd-4f76-9ea5-f6d45203b8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B2E352-5F4C-4BE7-A3D8-B1AA872873EB}"/>
</file>

<file path=customXml/itemProps2.xml><?xml version="1.0" encoding="utf-8"?>
<ds:datastoreItem xmlns:ds="http://schemas.openxmlformats.org/officeDocument/2006/customXml" ds:itemID="{7DFE1A15-31F3-4FB3-B7A4-FE7B4A9CB08C}"/>
</file>

<file path=customXml/itemProps3.xml><?xml version="1.0" encoding="utf-8"?>
<ds:datastoreItem xmlns:ds="http://schemas.openxmlformats.org/officeDocument/2006/customXml" ds:itemID="{1B79E029-28C0-4533-BFE4-F2CCB32B1A8F}"/>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2585</Characters>
  <Application>Microsoft Office Word</Application>
  <DocSecurity>4</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Klemola Vilja (MMM)</dc:creator>
  <cp:keywords/>
  <dc:description/>
  <cp:lastModifiedBy>Eeva Hörkkö</cp:lastModifiedBy>
  <cp:revision>2</cp:revision>
  <dcterms:created xsi:type="dcterms:W3CDTF">2024-05-13T11:54:00Z</dcterms:created>
  <dcterms:modified xsi:type="dcterms:W3CDTF">2024-05-13T11:54:00Z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0x010100C288B6E0794A7644B0AFD7A1938EE3AF</vt:lpwstr>
  </property>
</Properties>
</file>